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0DA12" w14:textId="77777777" w:rsidR="00B76169" w:rsidRPr="00103E9E" w:rsidRDefault="00B76169" w:rsidP="00C65CB2">
      <w:pPr>
        <w:ind w:left="7200" w:firstLine="720"/>
        <w:jc w:val="both"/>
        <w:rPr>
          <w:rFonts w:ascii="Arial" w:hAnsi="Arial" w:cs="Arial"/>
          <w:lang w:val="en-GB"/>
        </w:rPr>
      </w:pPr>
    </w:p>
    <w:p w14:paraId="574AC425" w14:textId="77777777" w:rsidR="003F4A61" w:rsidRDefault="003F4A61">
      <w:pPr>
        <w:rPr>
          <w:rFonts w:ascii="Arial" w:hAnsi="Arial" w:cs="Arial"/>
          <w:b/>
          <w:bCs/>
          <w:kern w:val="32"/>
          <w:sz w:val="32"/>
          <w:szCs w:val="32"/>
          <w:lang w:val="en-GB"/>
        </w:rPr>
      </w:pPr>
    </w:p>
    <w:p w14:paraId="6A53B6F3" w14:textId="77777777" w:rsidR="000B7741" w:rsidRPr="00103E9E" w:rsidRDefault="000B7741" w:rsidP="00C65CB2">
      <w:pPr>
        <w:pStyle w:val="Heading1"/>
        <w:spacing w:before="0" w:after="0"/>
        <w:ind w:left="4320" w:firstLine="720"/>
        <w:jc w:val="both"/>
        <w:rPr>
          <w:rFonts w:ascii="Arial" w:hAnsi="Arial" w:cs="Arial"/>
          <w:lang w:val="en-GB"/>
        </w:rPr>
      </w:pPr>
    </w:p>
    <w:p w14:paraId="289E7D9E" w14:textId="77777777" w:rsidR="000B7741" w:rsidRPr="00103E9E" w:rsidRDefault="000B7741" w:rsidP="00C65CB2">
      <w:pPr>
        <w:pStyle w:val="Heading1"/>
        <w:spacing w:before="0" w:after="0"/>
        <w:jc w:val="both"/>
        <w:rPr>
          <w:rFonts w:ascii="Arial" w:hAnsi="Arial" w:cs="Arial"/>
          <w:lang w:val="en-GB"/>
        </w:rPr>
      </w:pPr>
    </w:p>
    <w:p w14:paraId="6345DB1B" w14:textId="77777777" w:rsidR="000B7741" w:rsidRPr="00103E9E" w:rsidRDefault="000B7741" w:rsidP="00C65CB2">
      <w:pPr>
        <w:pStyle w:val="Heading1"/>
        <w:spacing w:before="0" w:after="0"/>
        <w:jc w:val="both"/>
        <w:rPr>
          <w:rFonts w:ascii="Arial" w:hAnsi="Arial" w:cs="Arial"/>
          <w:lang w:val="en-GB"/>
        </w:rPr>
      </w:pPr>
    </w:p>
    <w:p w14:paraId="09F38A4E" w14:textId="77777777" w:rsidR="00B8757C" w:rsidRPr="00103E9E" w:rsidRDefault="00B8757C" w:rsidP="00C65CB2">
      <w:pPr>
        <w:pStyle w:val="Heading1"/>
        <w:spacing w:before="0" w:after="0"/>
        <w:jc w:val="both"/>
        <w:rPr>
          <w:rFonts w:ascii="Arial" w:hAnsi="Arial" w:cs="Arial"/>
          <w:sz w:val="48"/>
          <w:szCs w:val="48"/>
          <w:lang w:val="en-GB"/>
        </w:rPr>
      </w:pPr>
    </w:p>
    <w:p w14:paraId="5F0D909A" w14:textId="77777777" w:rsidR="00B8757C" w:rsidRPr="00103E9E" w:rsidRDefault="00B8757C" w:rsidP="00C65CB2">
      <w:pPr>
        <w:pStyle w:val="Heading1"/>
        <w:spacing w:before="0" w:after="0"/>
        <w:jc w:val="both"/>
        <w:rPr>
          <w:rFonts w:ascii="Arial" w:hAnsi="Arial" w:cs="Arial"/>
          <w:sz w:val="48"/>
          <w:szCs w:val="48"/>
          <w:lang w:val="en-GB"/>
        </w:rPr>
      </w:pPr>
    </w:p>
    <w:p w14:paraId="26713B9D" w14:textId="77777777" w:rsidR="000B7741" w:rsidRPr="00103E9E" w:rsidRDefault="000B7741" w:rsidP="00C65CB2">
      <w:pPr>
        <w:pStyle w:val="Heading1"/>
        <w:spacing w:before="0" w:after="0"/>
        <w:jc w:val="both"/>
        <w:rPr>
          <w:rFonts w:ascii="Arial" w:hAnsi="Arial" w:cs="Arial"/>
          <w:sz w:val="48"/>
          <w:szCs w:val="48"/>
          <w:lang w:val="en-GB"/>
        </w:rPr>
      </w:pPr>
    </w:p>
    <w:p w14:paraId="6108BD71" w14:textId="75B36FB3" w:rsidR="004B1713" w:rsidRPr="002A69F6" w:rsidRDefault="00B56A1A" w:rsidP="00C65CB2">
      <w:pPr>
        <w:pStyle w:val="Heading1"/>
        <w:spacing w:before="0" w:after="0"/>
        <w:jc w:val="center"/>
        <w:rPr>
          <w:rFonts w:ascii="Arial" w:hAnsi="Arial" w:cs="Arial"/>
          <w:i/>
          <w:sz w:val="72"/>
          <w:szCs w:val="72"/>
          <w:lang w:val="en-GB"/>
        </w:rPr>
      </w:pPr>
      <w:r>
        <w:rPr>
          <w:rFonts w:ascii="Arial" w:hAnsi="Arial" w:cs="Arial"/>
          <w:i/>
          <w:sz w:val="72"/>
          <w:szCs w:val="72"/>
          <w:lang w:val="en-GB"/>
        </w:rPr>
        <w:t>Harrogate Sports &amp; Fitness Centre</w:t>
      </w:r>
    </w:p>
    <w:p w14:paraId="275875DD" w14:textId="77777777" w:rsidR="006B4A40" w:rsidRPr="00731794" w:rsidRDefault="00496ECA" w:rsidP="00C65CB2">
      <w:pPr>
        <w:pStyle w:val="Heading1"/>
        <w:spacing w:before="0" w:after="0"/>
        <w:jc w:val="center"/>
        <w:rPr>
          <w:rFonts w:ascii="Arial" w:hAnsi="Arial" w:cs="Arial"/>
          <w:sz w:val="72"/>
          <w:szCs w:val="72"/>
          <w:lang w:val="en-GB"/>
        </w:rPr>
      </w:pPr>
      <w:r w:rsidRPr="00731794">
        <w:rPr>
          <w:rFonts w:ascii="Arial" w:hAnsi="Arial" w:cs="Arial"/>
          <w:sz w:val="72"/>
          <w:szCs w:val="72"/>
          <w:lang w:val="en-GB"/>
        </w:rPr>
        <w:t>S</w:t>
      </w:r>
      <w:r w:rsidR="001F7F4C" w:rsidRPr="00731794">
        <w:rPr>
          <w:rFonts w:ascii="Arial" w:hAnsi="Arial" w:cs="Arial"/>
          <w:sz w:val="72"/>
          <w:szCs w:val="72"/>
          <w:lang w:val="en-GB"/>
        </w:rPr>
        <w:t xml:space="preserve">afeguarding </w:t>
      </w:r>
      <w:r w:rsidR="000C7E0D" w:rsidRPr="00731794">
        <w:rPr>
          <w:rFonts w:ascii="Arial" w:hAnsi="Arial" w:cs="Arial"/>
          <w:sz w:val="72"/>
          <w:szCs w:val="72"/>
          <w:lang w:val="en-GB"/>
        </w:rPr>
        <w:t>Policy</w:t>
      </w:r>
    </w:p>
    <w:p w14:paraId="07AE62A6" w14:textId="77777777" w:rsidR="006B4A40" w:rsidRPr="00731794" w:rsidRDefault="006B4A40" w:rsidP="00C65CB2">
      <w:pPr>
        <w:pStyle w:val="Heading1"/>
        <w:spacing w:before="0" w:after="0"/>
        <w:jc w:val="both"/>
        <w:rPr>
          <w:rFonts w:ascii="Arial" w:hAnsi="Arial" w:cs="Arial"/>
          <w:sz w:val="72"/>
          <w:szCs w:val="72"/>
          <w:lang w:val="en-GB"/>
        </w:rPr>
      </w:pPr>
    </w:p>
    <w:p w14:paraId="480B3918" w14:textId="77777777" w:rsidR="000B7741" w:rsidRDefault="000B7741" w:rsidP="00C65CB2">
      <w:pPr>
        <w:pStyle w:val="Heading1"/>
        <w:spacing w:before="0" w:after="0"/>
        <w:jc w:val="both"/>
        <w:rPr>
          <w:rFonts w:ascii="Arial" w:hAnsi="Arial" w:cs="Arial"/>
          <w:sz w:val="28"/>
          <w:szCs w:val="28"/>
          <w:lang w:val="en-GB"/>
        </w:rPr>
      </w:pPr>
    </w:p>
    <w:p w14:paraId="719A2FCC" w14:textId="77777777" w:rsidR="005D6F1F" w:rsidRDefault="005D6F1F" w:rsidP="00C65CB2">
      <w:pPr>
        <w:jc w:val="both"/>
        <w:rPr>
          <w:lang w:val="en-GB"/>
        </w:rPr>
      </w:pPr>
    </w:p>
    <w:p w14:paraId="43289C65" w14:textId="77777777" w:rsidR="005D6F1F" w:rsidRDefault="005D6F1F" w:rsidP="00C65CB2">
      <w:pPr>
        <w:jc w:val="both"/>
        <w:rPr>
          <w:lang w:val="en-GB"/>
        </w:rPr>
      </w:pPr>
    </w:p>
    <w:p w14:paraId="0804AF21" w14:textId="77777777" w:rsidR="005D6F1F" w:rsidRDefault="005D6F1F" w:rsidP="00C65CB2">
      <w:pPr>
        <w:jc w:val="both"/>
        <w:rPr>
          <w:lang w:val="en-GB"/>
        </w:rPr>
      </w:pPr>
    </w:p>
    <w:p w14:paraId="36BF2FB3" w14:textId="77777777" w:rsidR="005D6F1F" w:rsidRDefault="005D6F1F" w:rsidP="00C65CB2">
      <w:pPr>
        <w:jc w:val="both"/>
        <w:rPr>
          <w:lang w:val="en-GB"/>
        </w:rPr>
      </w:pPr>
    </w:p>
    <w:p w14:paraId="5F95AE08" w14:textId="77777777" w:rsidR="005D6F1F" w:rsidRDefault="005D6F1F" w:rsidP="00C65CB2">
      <w:pPr>
        <w:jc w:val="both"/>
        <w:rPr>
          <w:lang w:val="en-GB"/>
        </w:rPr>
      </w:pPr>
    </w:p>
    <w:p w14:paraId="0C42581A" w14:textId="77777777" w:rsidR="005D6F1F" w:rsidRDefault="005D6F1F" w:rsidP="00C65CB2">
      <w:pPr>
        <w:jc w:val="both"/>
        <w:rPr>
          <w:lang w:val="en-GB"/>
        </w:rPr>
      </w:pPr>
    </w:p>
    <w:p w14:paraId="683AA633" w14:textId="77777777" w:rsidR="005D6F1F" w:rsidRDefault="005D6F1F" w:rsidP="00C65CB2">
      <w:pPr>
        <w:jc w:val="both"/>
        <w:rPr>
          <w:lang w:val="en-GB"/>
        </w:rPr>
      </w:pPr>
    </w:p>
    <w:p w14:paraId="2D06DAAE" w14:textId="77777777" w:rsidR="005D6F1F" w:rsidRDefault="005D6F1F" w:rsidP="00C65CB2">
      <w:pPr>
        <w:jc w:val="both"/>
        <w:rPr>
          <w:lang w:val="en-GB"/>
        </w:rPr>
      </w:pPr>
    </w:p>
    <w:p w14:paraId="7B000B1E" w14:textId="77777777" w:rsidR="005D6F1F" w:rsidRDefault="005D6F1F" w:rsidP="00C65CB2">
      <w:pPr>
        <w:jc w:val="both"/>
        <w:rPr>
          <w:lang w:val="en-GB"/>
        </w:rPr>
      </w:pPr>
    </w:p>
    <w:p w14:paraId="4BB769CB" w14:textId="77777777" w:rsidR="005D6F1F" w:rsidRPr="005D6F1F" w:rsidRDefault="005D6F1F" w:rsidP="00C65CB2">
      <w:pPr>
        <w:jc w:val="both"/>
        <w:rPr>
          <w:lang w:val="en-GB"/>
        </w:rPr>
      </w:pPr>
    </w:p>
    <w:p w14:paraId="5662802A" w14:textId="77777777" w:rsidR="000B7741" w:rsidRPr="00731794" w:rsidRDefault="000B7741" w:rsidP="00C65CB2">
      <w:pPr>
        <w:pStyle w:val="Heading1"/>
        <w:spacing w:before="0" w:after="0"/>
        <w:jc w:val="both"/>
        <w:rPr>
          <w:rFonts w:ascii="Arial" w:hAnsi="Arial" w:cs="Arial"/>
          <w:sz w:val="28"/>
          <w:szCs w:val="28"/>
          <w:lang w:val="en-GB"/>
        </w:rPr>
      </w:pPr>
    </w:p>
    <w:p w14:paraId="1BDBA8EC" w14:textId="77777777" w:rsidR="00C70306" w:rsidRPr="00731794" w:rsidRDefault="00C70306" w:rsidP="00C65CB2">
      <w:pPr>
        <w:jc w:val="both"/>
        <w:rPr>
          <w:lang w:val="en-GB"/>
        </w:rPr>
      </w:pPr>
    </w:p>
    <w:p w14:paraId="54EC1B28" w14:textId="77777777" w:rsidR="00C70306" w:rsidRPr="00731794" w:rsidRDefault="00C70306" w:rsidP="00C65CB2">
      <w:pPr>
        <w:jc w:val="both"/>
        <w:rPr>
          <w:lang w:val="en-GB"/>
        </w:rPr>
      </w:pPr>
    </w:p>
    <w:p w14:paraId="00DABAEE" w14:textId="77777777" w:rsidR="00C70306" w:rsidRPr="00731794" w:rsidRDefault="00C70306" w:rsidP="00C65CB2">
      <w:pPr>
        <w:jc w:val="both"/>
        <w:rPr>
          <w:lang w:val="en-GB"/>
        </w:rPr>
      </w:pPr>
    </w:p>
    <w:p w14:paraId="6241F76E" w14:textId="77777777" w:rsidR="00C70306" w:rsidRPr="00731794" w:rsidRDefault="00C70306" w:rsidP="00C65CB2">
      <w:pPr>
        <w:jc w:val="both"/>
        <w:rPr>
          <w:lang w:val="en-GB"/>
        </w:rPr>
      </w:pPr>
    </w:p>
    <w:p w14:paraId="17BE0EEE" w14:textId="77777777" w:rsidR="00C70306" w:rsidRPr="00731794" w:rsidRDefault="00C70306" w:rsidP="00C65CB2">
      <w:pPr>
        <w:jc w:val="both"/>
        <w:rPr>
          <w:lang w:val="en-GB"/>
        </w:rPr>
      </w:pPr>
    </w:p>
    <w:p w14:paraId="714F88D7" w14:textId="77777777" w:rsidR="00C70306" w:rsidRPr="00731794" w:rsidRDefault="00C70306" w:rsidP="00C65CB2">
      <w:pPr>
        <w:jc w:val="both"/>
        <w:rPr>
          <w:lang w:val="en-GB"/>
        </w:rPr>
      </w:pPr>
    </w:p>
    <w:p w14:paraId="13418BC8" w14:textId="77777777" w:rsidR="00C70306" w:rsidRPr="00731794" w:rsidRDefault="00C70306" w:rsidP="00C65CB2">
      <w:pPr>
        <w:jc w:val="both"/>
        <w:rPr>
          <w:lang w:val="en-GB"/>
        </w:rPr>
      </w:pPr>
    </w:p>
    <w:p w14:paraId="549C2BE1" w14:textId="77777777" w:rsidR="00B76169" w:rsidRDefault="00B76169" w:rsidP="00C65CB2">
      <w:pPr>
        <w:jc w:val="both"/>
        <w:rPr>
          <w:rFonts w:ascii="Arial" w:hAnsi="Arial" w:cs="Arial"/>
          <w:b/>
          <w:sz w:val="28"/>
          <w:szCs w:val="28"/>
          <w:lang w:val="en-GB"/>
        </w:rPr>
      </w:pPr>
    </w:p>
    <w:p w14:paraId="064C47BC" w14:textId="77777777" w:rsidR="004B1713" w:rsidRPr="00731794" w:rsidRDefault="004B1713" w:rsidP="00C65CB2">
      <w:pPr>
        <w:jc w:val="both"/>
        <w:rPr>
          <w:rFonts w:ascii="Arial" w:hAnsi="Arial" w:cs="Arial"/>
          <w:b/>
          <w:sz w:val="28"/>
          <w:szCs w:val="28"/>
          <w:lang w:val="en-GB"/>
        </w:rPr>
      </w:pPr>
    </w:p>
    <w:p w14:paraId="3768A77A" w14:textId="77777777" w:rsidR="00C17EDB" w:rsidRPr="00731794" w:rsidRDefault="00C17EDB" w:rsidP="00C65CB2">
      <w:pPr>
        <w:jc w:val="both"/>
        <w:rPr>
          <w:rFonts w:ascii="Arial" w:hAnsi="Arial" w:cs="Arial"/>
          <w:b/>
          <w:sz w:val="32"/>
          <w:szCs w:val="32"/>
          <w:lang w:val="en-GB"/>
        </w:rPr>
      </w:pPr>
    </w:p>
    <w:p w14:paraId="44EDC54B" w14:textId="77777777" w:rsidR="004B1713" w:rsidRDefault="004B1713" w:rsidP="00C65CB2">
      <w:pPr>
        <w:jc w:val="both"/>
        <w:rPr>
          <w:rFonts w:ascii="Arial" w:hAnsi="Arial" w:cs="Arial"/>
          <w:b/>
          <w:sz w:val="32"/>
          <w:szCs w:val="32"/>
          <w:lang w:val="en-GB"/>
        </w:rPr>
      </w:pPr>
    </w:p>
    <w:p w14:paraId="70B69D25" w14:textId="77777777" w:rsidR="002A69F6" w:rsidRDefault="002A69F6" w:rsidP="00C65CB2">
      <w:pPr>
        <w:jc w:val="both"/>
        <w:rPr>
          <w:rFonts w:ascii="Arial" w:hAnsi="Arial" w:cs="Arial"/>
          <w:b/>
          <w:sz w:val="32"/>
          <w:szCs w:val="32"/>
          <w:lang w:val="en-GB"/>
        </w:rPr>
      </w:pPr>
    </w:p>
    <w:p w14:paraId="28B7788C" w14:textId="77777777" w:rsidR="002A69F6" w:rsidRDefault="002A69F6" w:rsidP="00C65CB2">
      <w:pPr>
        <w:jc w:val="both"/>
        <w:rPr>
          <w:rFonts w:ascii="Arial" w:hAnsi="Arial" w:cs="Arial"/>
          <w:b/>
          <w:sz w:val="32"/>
          <w:szCs w:val="32"/>
          <w:lang w:val="en-GB"/>
        </w:rPr>
      </w:pPr>
    </w:p>
    <w:p w14:paraId="2198601D" w14:textId="77777777" w:rsidR="002F11B7" w:rsidRDefault="002F11B7" w:rsidP="00C65CB2">
      <w:pPr>
        <w:jc w:val="both"/>
        <w:rPr>
          <w:lang w:val="en-GB"/>
        </w:rPr>
      </w:pPr>
    </w:p>
    <w:p w14:paraId="6DABF66C" w14:textId="77777777" w:rsidR="004C553E" w:rsidRDefault="004C553E" w:rsidP="00C65CB2">
      <w:pPr>
        <w:jc w:val="both"/>
        <w:rPr>
          <w:rFonts w:ascii="Arial" w:hAnsi="Arial" w:cs="Arial"/>
          <w:b/>
          <w:sz w:val="28"/>
        </w:rPr>
      </w:pPr>
      <w:r>
        <w:rPr>
          <w:rFonts w:ascii="Arial" w:hAnsi="Arial" w:cs="Arial"/>
          <w:b/>
          <w:sz w:val="28"/>
        </w:rPr>
        <w:br w:type="page"/>
      </w:r>
    </w:p>
    <w:p w14:paraId="79198EC8" w14:textId="77777777" w:rsidR="00137CDD" w:rsidRDefault="000C3845">
      <w:pPr>
        <w:rPr>
          <w:rFonts w:ascii="Arial" w:hAnsi="Arial" w:cs="Arial"/>
          <w:b/>
          <w:sz w:val="32"/>
          <w:szCs w:val="32"/>
          <w:lang w:val="en-GB"/>
        </w:rPr>
      </w:pPr>
      <w:r w:rsidRPr="000C3845">
        <w:rPr>
          <w:rFonts w:ascii="Arial" w:hAnsi="Arial" w:cs="Arial"/>
          <w:b/>
          <w:noProof/>
          <w:sz w:val="32"/>
          <w:szCs w:val="32"/>
          <w:lang w:val="en-GB" w:eastAsia="en-GB"/>
        </w:rPr>
        <w:lastRenderedPageBreak/>
        <mc:AlternateContent>
          <mc:Choice Requires="wps">
            <w:drawing>
              <wp:anchor distT="0" distB="0" distL="114300" distR="114300" simplePos="0" relativeHeight="251835392" behindDoc="0" locked="0" layoutInCell="1" allowOverlap="1" wp14:anchorId="4631190C" wp14:editId="649AC46A">
                <wp:simplePos x="0" y="0"/>
                <wp:positionH relativeFrom="column">
                  <wp:posOffset>-69494</wp:posOffset>
                </wp:positionH>
                <wp:positionV relativeFrom="paragraph">
                  <wp:posOffset>8379562</wp:posOffset>
                </wp:positionV>
                <wp:extent cx="3503980" cy="369163"/>
                <wp:effectExtent l="0" t="0" r="2032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80" cy="369163"/>
                        </a:xfrm>
                        <a:prstGeom prst="rect">
                          <a:avLst/>
                        </a:prstGeom>
                        <a:solidFill>
                          <a:srgbClr val="FFFFFF"/>
                        </a:solidFill>
                        <a:ln w="9525">
                          <a:solidFill>
                            <a:schemeClr val="bg1"/>
                          </a:solidFill>
                          <a:miter lim="800000"/>
                          <a:headEnd/>
                          <a:tailEnd/>
                        </a:ln>
                      </wps:spPr>
                      <wps:txbx>
                        <w:txbxContent>
                          <w:p w14:paraId="2CED2CEB" w14:textId="77777777" w:rsidR="000C3845" w:rsidRPr="000C3845" w:rsidRDefault="000C3845">
                            <w:pPr>
                              <w:rPr>
                                <w:rFonts w:ascii="Arial" w:hAnsi="Arial" w:cs="Arial"/>
                                <w:sz w:val="14"/>
                              </w:rPr>
                            </w:pPr>
                            <w:r w:rsidRPr="000C3845">
                              <w:rPr>
                                <w:rFonts w:ascii="Arial" w:hAnsi="Arial" w:cs="Arial"/>
                                <w:sz w:val="14"/>
                              </w:rPr>
                              <w:t>SPC = Safeguarding and Protection Committee</w:t>
                            </w:r>
                          </w:p>
                          <w:p w14:paraId="21E0F3BD" w14:textId="77777777" w:rsidR="000C3845" w:rsidRPr="000C3845" w:rsidRDefault="000C3845">
                            <w:pPr>
                              <w:rPr>
                                <w:rFonts w:ascii="Arial" w:hAnsi="Arial" w:cs="Arial"/>
                                <w:sz w:val="14"/>
                              </w:rPr>
                            </w:pPr>
                            <w:r w:rsidRPr="000C3845">
                              <w:rPr>
                                <w:rFonts w:ascii="Arial" w:hAnsi="Arial" w:cs="Arial"/>
                                <w:sz w:val="14"/>
                              </w:rPr>
                              <w:t>LRC = Licensing and Registration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1190C" id="_x0000_t202" coordsize="21600,21600" o:spt="202" path="m,l,21600r21600,l21600,xe">
                <v:stroke joinstyle="miter"/>
                <v:path gradientshapeok="t" o:connecttype="rect"/>
              </v:shapetype>
              <v:shape id="Text Box 2" o:spid="_x0000_s1026" type="#_x0000_t202" style="position:absolute;margin-left:-5.45pt;margin-top:659.8pt;width:275.9pt;height:29.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" strokecolor="white [3212]">
                <v:textbox>
                  <w:txbxContent>
                    <w:p w14:paraId="2CED2CEB" w14:textId="77777777" w:rsidR="000C3845" w:rsidRPr="000C3845" w:rsidRDefault="000C3845">
                      <w:pPr>
                        <w:rPr>
                          <w:rFonts w:ascii="Arial" w:hAnsi="Arial" w:cs="Arial"/>
                          <w:sz w:val="14"/>
                        </w:rPr>
                      </w:pPr>
                      <w:r w:rsidRPr="000C3845">
                        <w:rPr>
                          <w:rFonts w:ascii="Arial" w:hAnsi="Arial" w:cs="Arial"/>
                          <w:sz w:val="14"/>
                        </w:rPr>
                        <w:t>SPC = Safeguarding and Protection Committee</w:t>
                      </w:r>
                    </w:p>
                    <w:p w14:paraId="21E0F3BD" w14:textId="77777777" w:rsidR="000C3845" w:rsidRPr="000C3845" w:rsidRDefault="000C3845">
                      <w:pPr>
                        <w:rPr>
                          <w:rFonts w:ascii="Arial" w:hAnsi="Arial" w:cs="Arial"/>
                          <w:sz w:val="14"/>
                        </w:rPr>
                      </w:pPr>
                      <w:r w:rsidRPr="000C3845">
                        <w:rPr>
                          <w:rFonts w:ascii="Arial" w:hAnsi="Arial" w:cs="Arial"/>
                          <w:sz w:val="14"/>
                        </w:rPr>
                        <w:t>LRC = Licensing and Registration Committee</w:t>
                      </w:r>
                    </w:p>
                  </w:txbxContent>
                </v:textbox>
              </v:shape>
            </w:pict>
          </mc:Fallback>
        </mc:AlternateContent>
      </w:r>
      <w:r w:rsidR="00137CDD">
        <w:rPr>
          <w:rFonts w:ascii="Arial" w:hAnsi="Arial" w:cs="Arial"/>
          <w:b/>
          <w:noProof/>
          <w:sz w:val="32"/>
          <w:szCs w:val="32"/>
          <w:lang w:val="en-GB" w:eastAsia="en-GB"/>
        </w:rPr>
        <w:drawing>
          <wp:anchor distT="0" distB="0" distL="114300" distR="114300" simplePos="0" relativeHeight="251833344" behindDoc="1" locked="0" layoutInCell="1" allowOverlap="1" wp14:anchorId="206DF54B" wp14:editId="35680F78">
            <wp:simplePos x="0" y="0"/>
            <wp:positionH relativeFrom="column">
              <wp:posOffset>303753</wp:posOffset>
            </wp:positionH>
            <wp:positionV relativeFrom="paragraph">
              <wp:posOffset>5439410</wp:posOffset>
            </wp:positionV>
            <wp:extent cx="5580000" cy="2938181"/>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0000" cy="2938181"/>
                    </a:xfrm>
                    <a:prstGeom prst="rect">
                      <a:avLst/>
                    </a:prstGeom>
                    <a:noFill/>
                    <a:ln>
                      <a:noFill/>
                    </a:ln>
                  </pic:spPr>
                </pic:pic>
              </a:graphicData>
            </a:graphic>
            <wp14:sizeRelH relativeFrom="page">
              <wp14:pctWidth>0</wp14:pctWidth>
            </wp14:sizeRelH>
            <wp14:sizeRelV relativeFrom="page">
              <wp14:pctHeight>0</wp14:pctHeight>
            </wp14:sizeRelV>
          </wp:anchor>
        </w:drawing>
      </w:r>
      <w:r w:rsidR="00137CDD">
        <w:rPr>
          <w:noProof/>
          <w:lang w:val="en-GB" w:eastAsia="en-GB"/>
        </w:rPr>
        <w:drawing>
          <wp:inline distT="0" distB="0" distL="0" distR="0" wp14:anchorId="74264489" wp14:editId="7B2022B8">
            <wp:extent cx="5943191" cy="5510151"/>
            <wp:effectExtent l="0" t="0" r="635" b="0"/>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191" cy="5510151"/>
                    </a:xfrm>
                    <a:prstGeom prst="rect">
                      <a:avLst/>
                    </a:prstGeom>
                  </pic:spPr>
                </pic:pic>
              </a:graphicData>
            </a:graphic>
          </wp:inline>
        </w:drawing>
      </w:r>
      <w:r w:rsidR="00137CDD">
        <w:rPr>
          <w:rFonts w:ascii="Arial" w:hAnsi="Arial" w:cs="Arial"/>
          <w:b/>
          <w:sz w:val="32"/>
          <w:szCs w:val="32"/>
          <w:lang w:val="en-GB"/>
        </w:rPr>
        <w:br w:type="page"/>
      </w:r>
    </w:p>
    <w:p w14:paraId="6487911B" w14:textId="77777777" w:rsidR="004C553E" w:rsidRPr="003602ED" w:rsidRDefault="004C553E" w:rsidP="00C65CB2">
      <w:pPr>
        <w:jc w:val="both"/>
        <w:rPr>
          <w:rFonts w:ascii="Arial" w:hAnsi="Arial" w:cs="Arial"/>
          <w:lang w:val="en-GB"/>
        </w:rPr>
      </w:pPr>
      <w:r w:rsidRPr="003602ED">
        <w:rPr>
          <w:rFonts w:ascii="Arial" w:hAnsi="Arial" w:cs="Arial"/>
          <w:b/>
          <w:sz w:val="32"/>
          <w:szCs w:val="32"/>
          <w:lang w:val="en-GB"/>
        </w:rPr>
        <w:lastRenderedPageBreak/>
        <w:t>Safeguarding Policy</w:t>
      </w:r>
    </w:p>
    <w:p w14:paraId="3FD69BCA" w14:textId="77777777" w:rsidR="004C553E" w:rsidRPr="003602ED" w:rsidRDefault="004C553E" w:rsidP="00C65CB2">
      <w:pPr>
        <w:jc w:val="both"/>
        <w:rPr>
          <w:rFonts w:ascii="Arial" w:hAnsi="Arial" w:cs="Arial"/>
          <w:b/>
          <w:sz w:val="22"/>
          <w:szCs w:val="22"/>
          <w:lang w:val="en-GB"/>
        </w:rPr>
      </w:pPr>
    </w:p>
    <w:p w14:paraId="27236C33" w14:textId="77777777" w:rsidR="004C553E" w:rsidRPr="003602ED" w:rsidRDefault="004C553E" w:rsidP="00C65CB2">
      <w:pPr>
        <w:pStyle w:val="ListParagraph"/>
        <w:numPr>
          <w:ilvl w:val="0"/>
          <w:numId w:val="6"/>
        </w:numPr>
        <w:jc w:val="both"/>
        <w:rPr>
          <w:rFonts w:ascii="Arial" w:hAnsi="Arial" w:cs="Arial"/>
          <w:b/>
          <w:sz w:val="22"/>
          <w:szCs w:val="22"/>
        </w:rPr>
      </w:pPr>
      <w:r w:rsidRPr="003602ED">
        <w:rPr>
          <w:rFonts w:ascii="Arial" w:hAnsi="Arial" w:cs="Arial"/>
          <w:b/>
          <w:sz w:val="22"/>
          <w:szCs w:val="22"/>
        </w:rPr>
        <w:t>Policy statement</w:t>
      </w:r>
    </w:p>
    <w:p w14:paraId="14FAB5E0" w14:textId="77777777" w:rsidR="004C553E" w:rsidRPr="003602ED" w:rsidRDefault="004C553E" w:rsidP="00C65CB2">
      <w:pPr>
        <w:jc w:val="both"/>
        <w:rPr>
          <w:rFonts w:ascii="Arial" w:hAnsi="Arial" w:cs="Arial"/>
          <w:b/>
          <w:sz w:val="22"/>
          <w:szCs w:val="22"/>
          <w:lang w:val="en-GB"/>
        </w:rPr>
      </w:pPr>
    </w:p>
    <w:p w14:paraId="71200194" w14:textId="257BFCE4" w:rsidR="004C553E" w:rsidRPr="003602ED" w:rsidRDefault="00B56A1A" w:rsidP="00C65CB2">
      <w:pPr>
        <w:jc w:val="both"/>
        <w:rPr>
          <w:rFonts w:ascii="Arial" w:hAnsi="Arial" w:cs="Arial"/>
          <w:sz w:val="22"/>
          <w:szCs w:val="22"/>
          <w:lang w:val="en-GB"/>
        </w:rPr>
      </w:pPr>
      <w:r>
        <w:rPr>
          <w:rFonts w:ascii="Arial" w:hAnsi="Arial" w:cs="Arial"/>
          <w:sz w:val="22"/>
          <w:szCs w:val="22"/>
          <w:lang w:val="en-GB"/>
        </w:rPr>
        <w:t>HSFC</w:t>
      </w:r>
      <w:r w:rsidR="004C553E" w:rsidRPr="003602ED">
        <w:rPr>
          <w:rFonts w:ascii="Arial" w:hAnsi="Arial" w:cs="Arial"/>
          <w:sz w:val="22"/>
          <w:szCs w:val="22"/>
          <w:lang w:val="en-GB"/>
        </w:rPr>
        <w:t xml:space="preserve"> is committed to prioritising the well-being of all </w:t>
      </w:r>
      <w:r w:rsidR="0044160A" w:rsidRPr="003602ED">
        <w:rPr>
          <w:rFonts w:ascii="Arial" w:hAnsi="Arial" w:cs="Arial"/>
          <w:sz w:val="22"/>
          <w:szCs w:val="22"/>
          <w:lang w:val="en-GB"/>
        </w:rPr>
        <w:t>children</w:t>
      </w:r>
      <w:r w:rsidR="004C553E" w:rsidRPr="003602ED">
        <w:rPr>
          <w:rFonts w:ascii="Arial" w:hAnsi="Arial" w:cs="Arial"/>
          <w:sz w:val="22"/>
          <w:szCs w:val="22"/>
          <w:lang w:val="en-GB"/>
        </w:rPr>
        <w:t xml:space="preserve"> and adults at risk, </w:t>
      </w:r>
      <w:proofErr w:type="gramStart"/>
      <w:r w:rsidR="004C553E" w:rsidRPr="003602ED">
        <w:rPr>
          <w:rFonts w:ascii="Arial" w:hAnsi="Arial" w:cs="Arial"/>
          <w:sz w:val="22"/>
          <w:szCs w:val="22"/>
          <w:lang w:val="en-GB"/>
        </w:rPr>
        <w:t>promoting safeguarding in our club at all times</w:t>
      </w:r>
      <w:proofErr w:type="gramEnd"/>
      <w:r w:rsidR="004C553E" w:rsidRPr="003602ED">
        <w:rPr>
          <w:rFonts w:ascii="Arial" w:hAnsi="Arial" w:cs="Arial"/>
          <w:sz w:val="22"/>
          <w:szCs w:val="22"/>
          <w:lang w:val="en-GB"/>
        </w:rPr>
        <w:t xml:space="preserve">, including all programmes and events we run. </w:t>
      </w:r>
      <w:r w:rsidR="00C911F6" w:rsidRPr="00C911F6">
        <w:rPr>
          <w:rFonts w:ascii="Arial" w:hAnsi="Arial" w:cs="Arial"/>
          <w:sz w:val="22"/>
        </w:rPr>
        <w:t xml:space="preserve">All activities, events and trips arranged by the </w:t>
      </w:r>
      <w:r w:rsidR="00E10683">
        <w:rPr>
          <w:rFonts w:ascii="Arial" w:hAnsi="Arial" w:cs="Arial"/>
          <w:sz w:val="22"/>
        </w:rPr>
        <w:t>club</w:t>
      </w:r>
      <w:r w:rsidR="00C911F6" w:rsidRPr="00C911F6">
        <w:rPr>
          <w:rFonts w:ascii="Arial" w:hAnsi="Arial" w:cs="Arial"/>
          <w:sz w:val="22"/>
        </w:rPr>
        <w:t xml:space="preserve"> run in accordance with the LTA’s Safeguarding at Events and Competitions guidance. </w:t>
      </w:r>
      <w:r w:rsidR="004C553E" w:rsidRPr="003602ED">
        <w:rPr>
          <w:rFonts w:ascii="Arial" w:hAnsi="Arial" w:cs="Arial"/>
          <w:sz w:val="22"/>
          <w:szCs w:val="22"/>
          <w:lang w:val="en-GB"/>
        </w:rPr>
        <w:t>This Policy strives to minimise risk, deliver a positive tennis experience for everyone</w:t>
      </w:r>
      <w:r>
        <w:rPr>
          <w:rFonts w:ascii="Arial" w:hAnsi="Arial" w:cs="Arial"/>
          <w:sz w:val="22"/>
          <w:szCs w:val="22"/>
          <w:lang w:val="en-GB"/>
        </w:rPr>
        <w:t>,</w:t>
      </w:r>
      <w:r w:rsidR="004C553E" w:rsidRPr="003602ED">
        <w:rPr>
          <w:rFonts w:ascii="Arial" w:hAnsi="Arial" w:cs="Arial"/>
          <w:sz w:val="22"/>
          <w:szCs w:val="22"/>
          <w:lang w:val="en-GB"/>
        </w:rPr>
        <w:t xml:space="preserve"> and respond appropriately to all safeguarding concerns/disclosures. </w:t>
      </w:r>
    </w:p>
    <w:p w14:paraId="73E9753C" w14:textId="77777777" w:rsidR="004C553E" w:rsidRPr="003602ED" w:rsidRDefault="004C553E" w:rsidP="00C65CB2">
      <w:pPr>
        <w:pStyle w:val="Pa12"/>
        <w:numPr>
          <w:ilvl w:val="0"/>
          <w:numId w:val="6"/>
        </w:numPr>
        <w:spacing w:before="280"/>
        <w:jc w:val="both"/>
        <w:rPr>
          <w:rFonts w:ascii="Arial" w:hAnsi="Arial" w:cs="Arial"/>
          <w:color w:val="000000"/>
          <w:sz w:val="22"/>
          <w:szCs w:val="22"/>
        </w:rPr>
      </w:pPr>
      <w:r w:rsidRPr="003602ED">
        <w:rPr>
          <w:rStyle w:val="A10"/>
          <w:rFonts w:ascii="Arial" w:hAnsi="Arial" w:cs="Arial"/>
          <w:sz w:val="22"/>
          <w:szCs w:val="22"/>
        </w:rPr>
        <w:t>Use of terminology</w:t>
      </w:r>
    </w:p>
    <w:p w14:paraId="5E438358" w14:textId="77777777" w:rsidR="004C553E" w:rsidRPr="003602ED" w:rsidRDefault="004C553E" w:rsidP="00C65CB2">
      <w:pPr>
        <w:pStyle w:val="Pa8"/>
        <w:spacing w:line="276" w:lineRule="auto"/>
        <w:jc w:val="both"/>
        <w:rPr>
          <w:rStyle w:val="A8"/>
          <w:rFonts w:ascii="Arial" w:hAnsi="Arial" w:cs="Arial"/>
          <w:sz w:val="22"/>
          <w:szCs w:val="22"/>
        </w:rPr>
      </w:pPr>
    </w:p>
    <w:p w14:paraId="5F12AD3F" w14:textId="77777777" w:rsidR="004C553E" w:rsidRPr="003602ED" w:rsidRDefault="004C553E" w:rsidP="00C65CB2">
      <w:pPr>
        <w:jc w:val="both"/>
        <w:rPr>
          <w:rFonts w:ascii="Arial" w:hAnsi="Arial" w:cs="Arial"/>
          <w:bCs/>
          <w:sz w:val="22"/>
          <w:szCs w:val="22"/>
          <w:lang w:val="en-GB"/>
        </w:rPr>
      </w:pPr>
      <w:r w:rsidRPr="003602ED">
        <w:rPr>
          <w:rFonts w:ascii="Arial" w:hAnsi="Arial" w:cs="Arial"/>
          <w:b/>
          <w:bCs/>
          <w:sz w:val="22"/>
          <w:szCs w:val="22"/>
          <w:lang w:val="en-GB"/>
        </w:rPr>
        <w:t>Child:</w:t>
      </w:r>
      <w:r w:rsidRPr="003602ED">
        <w:rPr>
          <w:rFonts w:ascii="Arial" w:hAnsi="Arial" w:cs="Arial"/>
          <w:bCs/>
          <w:sz w:val="22"/>
          <w:szCs w:val="22"/>
          <w:lang w:val="en-GB"/>
        </w:rPr>
        <w:t xml:space="preserve"> a person under the age of eighteen years. </w:t>
      </w:r>
    </w:p>
    <w:p w14:paraId="6A8D2167" w14:textId="77777777" w:rsidR="004C553E" w:rsidRPr="00731794" w:rsidRDefault="004C553E" w:rsidP="00C65CB2">
      <w:pPr>
        <w:jc w:val="both"/>
        <w:rPr>
          <w:rFonts w:ascii="Arial" w:hAnsi="Arial" w:cs="Arial"/>
          <w:bCs/>
          <w:sz w:val="22"/>
          <w:szCs w:val="22"/>
          <w:lang w:val="en-GB"/>
        </w:rPr>
      </w:pPr>
    </w:p>
    <w:p w14:paraId="43474C40" w14:textId="709BD65F" w:rsidR="004C553E" w:rsidRPr="00731794" w:rsidRDefault="004C553E" w:rsidP="00C65CB2">
      <w:pPr>
        <w:jc w:val="both"/>
        <w:rPr>
          <w:rFonts w:ascii="Arial" w:hAnsi="Arial" w:cs="Arial"/>
          <w:bCs/>
          <w:sz w:val="22"/>
          <w:szCs w:val="22"/>
          <w:lang w:val="en-GB"/>
        </w:rPr>
      </w:pPr>
      <w:r w:rsidRPr="00731794">
        <w:rPr>
          <w:rFonts w:ascii="Arial" w:hAnsi="Arial" w:cs="Arial"/>
          <w:bCs/>
          <w:sz w:val="22"/>
          <w:szCs w:val="22"/>
          <w:lang w:val="en-GB"/>
        </w:rPr>
        <w:t xml:space="preserve">Note that some legislation in Scotland defines a child as a person </w:t>
      </w:r>
      <w:r>
        <w:rPr>
          <w:rFonts w:ascii="Arial" w:hAnsi="Arial" w:cs="Arial"/>
          <w:bCs/>
          <w:sz w:val="22"/>
          <w:szCs w:val="22"/>
          <w:lang w:val="en-GB"/>
        </w:rPr>
        <w:t>under</w:t>
      </w:r>
      <w:r w:rsidRPr="00731794">
        <w:rPr>
          <w:rFonts w:ascii="Arial" w:hAnsi="Arial" w:cs="Arial"/>
          <w:bCs/>
          <w:sz w:val="22"/>
          <w:szCs w:val="22"/>
          <w:lang w:val="en-GB"/>
        </w:rPr>
        <w:t xml:space="preserve"> sixteen years old. However, where there is any safeguarding concern, anyone under the age of 18 is regarded as a child unless advised otherwise by the </w:t>
      </w:r>
      <w:r>
        <w:rPr>
          <w:rFonts w:ascii="Arial" w:hAnsi="Arial" w:cs="Arial"/>
          <w:bCs/>
          <w:sz w:val="22"/>
          <w:szCs w:val="22"/>
          <w:lang w:val="en-GB"/>
        </w:rPr>
        <w:t>LTA Safeguarding Team</w:t>
      </w:r>
      <w:r w:rsidRPr="00731794">
        <w:rPr>
          <w:rFonts w:ascii="Arial" w:hAnsi="Arial" w:cs="Arial"/>
          <w:bCs/>
          <w:sz w:val="22"/>
          <w:szCs w:val="22"/>
          <w:lang w:val="en-GB"/>
        </w:rPr>
        <w:t xml:space="preserve">. </w:t>
      </w:r>
    </w:p>
    <w:p w14:paraId="2145194E" w14:textId="77777777" w:rsidR="004C553E" w:rsidRPr="00731794" w:rsidRDefault="004C553E" w:rsidP="00C65CB2">
      <w:pPr>
        <w:jc w:val="both"/>
        <w:rPr>
          <w:rFonts w:ascii="Arial" w:hAnsi="Arial" w:cs="Arial"/>
          <w:bCs/>
          <w:sz w:val="22"/>
          <w:szCs w:val="22"/>
          <w:lang w:val="en-GB"/>
        </w:rPr>
      </w:pPr>
    </w:p>
    <w:p w14:paraId="72E887F2" w14:textId="77777777" w:rsidR="004C553E" w:rsidRPr="00731794" w:rsidRDefault="004C553E" w:rsidP="00C65CB2">
      <w:pPr>
        <w:jc w:val="both"/>
        <w:rPr>
          <w:rFonts w:ascii="Arial" w:hAnsi="Arial" w:cs="Arial"/>
          <w:bCs/>
          <w:sz w:val="22"/>
          <w:szCs w:val="22"/>
          <w:lang w:val="en-GB"/>
        </w:rPr>
      </w:pPr>
      <w:r w:rsidRPr="00731794">
        <w:rPr>
          <w:rFonts w:ascii="Arial" w:hAnsi="Arial" w:cs="Arial"/>
          <w:b/>
          <w:bCs/>
          <w:sz w:val="22"/>
          <w:szCs w:val="22"/>
          <w:lang w:val="en-GB"/>
        </w:rPr>
        <w:t xml:space="preserve">Adult at risk: </w:t>
      </w:r>
      <w:r w:rsidRPr="00731794">
        <w:rPr>
          <w:rFonts w:ascii="Arial" w:hAnsi="Arial" w:cs="Arial"/>
          <w:bCs/>
          <w:sz w:val="22"/>
          <w:szCs w:val="22"/>
          <w:lang w:val="en-GB"/>
        </w:rPr>
        <w:t xml:space="preserve">a person aged eighteen years or over who is, or may be, in need of community care services by reason of disability, age or illness; and is, or may be, unable to take care of, or unable to protect him or herself against abuse or neglect. </w:t>
      </w:r>
    </w:p>
    <w:p w14:paraId="5DB43B1C" w14:textId="77777777" w:rsidR="004C553E" w:rsidRPr="00731794" w:rsidRDefault="004C553E" w:rsidP="00C65CB2">
      <w:pPr>
        <w:jc w:val="both"/>
        <w:rPr>
          <w:rFonts w:ascii="Arial" w:hAnsi="Arial" w:cs="Arial"/>
          <w:bCs/>
          <w:sz w:val="22"/>
          <w:szCs w:val="22"/>
          <w:lang w:val="en-GB"/>
        </w:rPr>
      </w:pPr>
    </w:p>
    <w:p w14:paraId="664C8619" w14:textId="77777777" w:rsidR="004C553E" w:rsidRPr="00731794" w:rsidRDefault="004C553E" w:rsidP="00C65CB2">
      <w:pPr>
        <w:pStyle w:val="Pa8"/>
        <w:spacing w:line="240" w:lineRule="auto"/>
        <w:jc w:val="both"/>
        <w:rPr>
          <w:rStyle w:val="A8"/>
          <w:rFonts w:ascii="Arial" w:hAnsi="Arial" w:cs="Arial"/>
          <w:sz w:val="22"/>
          <w:szCs w:val="22"/>
        </w:rPr>
      </w:pPr>
      <w:r w:rsidRPr="00731794">
        <w:rPr>
          <w:rStyle w:val="A8"/>
          <w:rFonts w:ascii="Arial" w:hAnsi="Arial" w:cs="Arial"/>
          <w:b/>
          <w:sz w:val="22"/>
          <w:szCs w:val="22"/>
        </w:rPr>
        <w:t>Safeguarding children:</w:t>
      </w:r>
      <w:r w:rsidRPr="00731794">
        <w:rPr>
          <w:rStyle w:val="A8"/>
          <w:rFonts w:ascii="Arial" w:hAnsi="Arial" w:cs="Arial"/>
          <w:sz w:val="22"/>
          <w:szCs w:val="22"/>
        </w:rPr>
        <w:t xml:space="preserve"> protecting children from abuse and neglect, preventing the impairment of children’s health or development, ensuring that they grow up in circumstances consistent with the provision of safe and effective care, and taking action to enable all children to have the best life chances.</w:t>
      </w:r>
    </w:p>
    <w:p w14:paraId="20C160A0" w14:textId="77777777" w:rsidR="004C553E" w:rsidRPr="00731794" w:rsidRDefault="004C553E" w:rsidP="00C65CB2">
      <w:pPr>
        <w:jc w:val="both"/>
        <w:rPr>
          <w:sz w:val="22"/>
          <w:szCs w:val="22"/>
          <w:lang w:val="en-GB"/>
        </w:rPr>
      </w:pPr>
    </w:p>
    <w:p w14:paraId="35A4910C" w14:textId="77777777" w:rsidR="004C553E" w:rsidRPr="00731794" w:rsidRDefault="004C553E" w:rsidP="00C65CB2">
      <w:pPr>
        <w:jc w:val="both"/>
        <w:rPr>
          <w:rFonts w:ascii="Arial" w:hAnsi="Arial" w:cs="Arial"/>
          <w:color w:val="000000"/>
          <w:sz w:val="22"/>
          <w:szCs w:val="22"/>
        </w:rPr>
      </w:pPr>
      <w:r w:rsidRPr="00731794">
        <w:rPr>
          <w:rFonts w:ascii="Arial" w:hAnsi="Arial" w:cs="Arial"/>
          <w:b/>
          <w:sz w:val="22"/>
          <w:szCs w:val="22"/>
          <w:lang w:val="en-GB"/>
        </w:rPr>
        <w:t>Safeguarding adults at risk:</w:t>
      </w:r>
      <w:r w:rsidRPr="00731794">
        <w:rPr>
          <w:rFonts w:ascii="Arial" w:hAnsi="Arial" w:cs="Arial"/>
          <w:sz w:val="22"/>
          <w:szCs w:val="22"/>
          <w:lang w:val="en-GB"/>
        </w:rPr>
        <w:t xml:space="preserve"> </w:t>
      </w:r>
      <w:r w:rsidRPr="00731794">
        <w:rPr>
          <w:rStyle w:val="A8"/>
          <w:rFonts w:ascii="Arial" w:hAnsi="Arial" w:cs="Arial"/>
          <w:sz w:val="22"/>
          <w:szCs w:val="22"/>
        </w:rPr>
        <w:t>protecting adults from abuse and/or neglect. Enabling adults to maintain control over their lives and make informed choices without coercion</w:t>
      </w:r>
      <w:r w:rsidRPr="00731794">
        <w:rPr>
          <w:rFonts w:ascii="Arial" w:hAnsi="Arial" w:cs="Arial"/>
          <w:sz w:val="22"/>
          <w:szCs w:val="22"/>
          <w:lang w:val="en-GB"/>
        </w:rPr>
        <w:t xml:space="preserve">. Empowering adults at risk, consulting them before </w:t>
      </w:r>
      <w:proofErr w:type="gramStart"/>
      <w:r w:rsidRPr="00731794">
        <w:rPr>
          <w:rFonts w:ascii="Arial" w:hAnsi="Arial" w:cs="Arial"/>
          <w:sz w:val="22"/>
          <w:szCs w:val="22"/>
          <w:lang w:val="en-GB"/>
        </w:rPr>
        <w:t>taking action</w:t>
      </w:r>
      <w:proofErr w:type="gramEnd"/>
      <w:r w:rsidRPr="00731794">
        <w:rPr>
          <w:rFonts w:ascii="Arial" w:hAnsi="Arial" w:cs="Arial"/>
          <w:sz w:val="22"/>
          <w:szCs w:val="22"/>
          <w:lang w:val="en-GB"/>
        </w:rPr>
        <w:t xml:space="preserve">, unless someone lacks the capacity to make a decision, or their mental health poses a risk to their own or someone else’s safety, in which case, always acting in his or her best interests.  </w:t>
      </w:r>
    </w:p>
    <w:p w14:paraId="055D58AC" w14:textId="77777777" w:rsidR="004C553E" w:rsidRPr="00731794" w:rsidRDefault="004C553E" w:rsidP="00C65CB2">
      <w:pPr>
        <w:jc w:val="both"/>
        <w:rPr>
          <w:rFonts w:ascii="Arial" w:hAnsi="Arial" w:cs="Arial"/>
          <w:bCs/>
          <w:sz w:val="22"/>
          <w:szCs w:val="22"/>
          <w:lang w:val="en-GB"/>
        </w:rPr>
      </w:pPr>
    </w:p>
    <w:p w14:paraId="691F73C2" w14:textId="77777777" w:rsidR="004C553E" w:rsidRPr="00731794" w:rsidRDefault="004C553E" w:rsidP="00C65CB2">
      <w:pPr>
        <w:jc w:val="both"/>
        <w:rPr>
          <w:rFonts w:ascii="Arial" w:hAnsi="Arial" w:cs="Arial"/>
          <w:bCs/>
          <w:sz w:val="22"/>
          <w:szCs w:val="22"/>
          <w:lang w:val="en-GB"/>
        </w:rPr>
      </w:pPr>
      <w:r w:rsidRPr="00731794">
        <w:rPr>
          <w:rFonts w:ascii="Arial" w:hAnsi="Arial" w:cs="Arial"/>
          <w:bCs/>
          <w:i/>
          <w:sz w:val="22"/>
          <w:szCs w:val="22"/>
          <w:lang w:val="en-GB"/>
        </w:rPr>
        <w:t>(See appendix A for full glossary of terms)</w:t>
      </w:r>
      <w:r w:rsidRPr="00731794">
        <w:rPr>
          <w:rFonts w:ascii="Arial" w:hAnsi="Arial" w:cs="Arial"/>
          <w:bCs/>
          <w:sz w:val="22"/>
          <w:szCs w:val="22"/>
          <w:lang w:val="en-GB"/>
        </w:rPr>
        <w:t>.</w:t>
      </w:r>
    </w:p>
    <w:p w14:paraId="76A8B8EF" w14:textId="77777777" w:rsidR="004C553E" w:rsidRPr="00731794" w:rsidRDefault="004C553E" w:rsidP="00C65CB2">
      <w:pPr>
        <w:jc w:val="both"/>
        <w:rPr>
          <w:rFonts w:ascii="Arial" w:hAnsi="Arial" w:cs="Arial"/>
          <w:b/>
          <w:bCs/>
          <w:sz w:val="22"/>
          <w:szCs w:val="22"/>
          <w:lang w:val="en-GB"/>
        </w:rPr>
      </w:pPr>
    </w:p>
    <w:p w14:paraId="41CB9266" w14:textId="77777777" w:rsidR="004C553E" w:rsidRDefault="004C553E" w:rsidP="00C65CB2">
      <w:pPr>
        <w:pStyle w:val="ListParagraph"/>
        <w:numPr>
          <w:ilvl w:val="0"/>
          <w:numId w:val="6"/>
        </w:numPr>
        <w:jc w:val="both"/>
        <w:rPr>
          <w:rFonts w:ascii="Arial" w:hAnsi="Arial" w:cs="Arial"/>
          <w:b/>
          <w:sz w:val="22"/>
          <w:szCs w:val="22"/>
        </w:rPr>
      </w:pPr>
      <w:r w:rsidRPr="00731794">
        <w:rPr>
          <w:rFonts w:ascii="Arial" w:hAnsi="Arial" w:cs="Arial"/>
          <w:b/>
          <w:sz w:val="22"/>
          <w:szCs w:val="22"/>
        </w:rPr>
        <w:t>Scope</w:t>
      </w:r>
    </w:p>
    <w:p w14:paraId="39BC2A59" w14:textId="77777777" w:rsidR="004C553E" w:rsidRPr="00731794" w:rsidRDefault="004C553E" w:rsidP="00C65CB2">
      <w:pPr>
        <w:pStyle w:val="ListParagraph"/>
        <w:jc w:val="both"/>
        <w:rPr>
          <w:rFonts w:ascii="Arial" w:hAnsi="Arial" w:cs="Arial"/>
          <w:b/>
          <w:sz w:val="22"/>
          <w:szCs w:val="22"/>
        </w:rPr>
      </w:pPr>
    </w:p>
    <w:p w14:paraId="02B16344" w14:textId="370404E0" w:rsidR="004C553E" w:rsidRPr="00731794" w:rsidRDefault="004C553E" w:rsidP="00C65CB2">
      <w:pPr>
        <w:jc w:val="both"/>
        <w:rPr>
          <w:rFonts w:ascii="Arial" w:hAnsi="Arial" w:cs="Arial"/>
          <w:sz w:val="22"/>
          <w:szCs w:val="22"/>
        </w:rPr>
      </w:pPr>
      <w:r w:rsidRPr="00731794">
        <w:rPr>
          <w:rFonts w:ascii="Arial" w:hAnsi="Arial" w:cs="Arial"/>
          <w:sz w:val="22"/>
          <w:szCs w:val="22"/>
        </w:rPr>
        <w:t>This Policy</w:t>
      </w:r>
      <w:r>
        <w:rPr>
          <w:rFonts w:ascii="Arial" w:hAnsi="Arial" w:cs="Arial"/>
          <w:sz w:val="22"/>
          <w:szCs w:val="22"/>
        </w:rPr>
        <w:t xml:space="preserve"> is applicable to all staff, volunteers, committee members, </w:t>
      </w:r>
      <w:proofErr w:type="gramStart"/>
      <w:r>
        <w:rPr>
          <w:rFonts w:ascii="Arial" w:hAnsi="Arial" w:cs="Arial"/>
          <w:sz w:val="22"/>
          <w:szCs w:val="22"/>
        </w:rPr>
        <w:t>coaches</w:t>
      </w:r>
      <w:proofErr w:type="gramEnd"/>
      <w:r>
        <w:rPr>
          <w:rFonts w:ascii="Arial" w:hAnsi="Arial" w:cs="Arial"/>
          <w:sz w:val="22"/>
          <w:szCs w:val="22"/>
        </w:rPr>
        <w:t xml:space="preserve"> and club members</w:t>
      </w:r>
      <w:r w:rsidR="00B56A1A">
        <w:rPr>
          <w:rFonts w:ascii="Arial" w:hAnsi="Arial" w:cs="Arial"/>
          <w:sz w:val="22"/>
          <w:szCs w:val="22"/>
        </w:rPr>
        <w:t xml:space="preserve">. </w:t>
      </w:r>
      <w:r>
        <w:rPr>
          <w:rFonts w:ascii="Arial" w:hAnsi="Arial" w:cs="Arial"/>
          <w:sz w:val="22"/>
          <w:szCs w:val="22"/>
        </w:rPr>
        <w:t xml:space="preserve">It is </w:t>
      </w:r>
      <w:r w:rsidRPr="00731794">
        <w:rPr>
          <w:rFonts w:ascii="Arial" w:hAnsi="Arial" w:cs="Arial"/>
          <w:sz w:val="22"/>
          <w:szCs w:val="22"/>
        </w:rPr>
        <w:t xml:space="preserve">in line with national legislation and applicable across </w:t>
      </w:r>
      <w:r>
        <w:rPr>
          <w:rFonts w:ascii="Arial" w:hAnsi="Arial" w:cs="Arial"/>
          <w:sz w:val="22"/>
          <w:szCs w:val="22"/>
        </w:rPr>
        <w:t>the UK.</w:t>
      </w:r>
    </w:p>
    <w:p w14:paraId="6A39CD64" w14:textId="77777777" w:rsidR="004C553E" w:rsidRPr="00731794" w:rsidRDefault="004C553E" w:rsidP="00C65CB2">
      <w:pPr>
        <w:jc w:val="both"/>
        <w:rPr>
          <w:rFonts w:ascii="Arial" w:hAnsi="Arial" w:cs="Arial"/>
          <w:sz w:val="22"/>
          <w:szCs w:val="22"/>
          <w:lang w:val="en-GB"/>
        </w:rPr>
      </w:pPr>
    </w:p>
    <w:p w14:paraId="46895D2E" w14:textId="77777777" w:rsidR="004C553E" w:rsidRPr="00731794" w:rsidRDefault="004C553E" w:rsidP="00C65CB2">
      <w:pPr>
        <w:jc w:val="both"/>
        <w:rPr>
          <w:rFonts w:ascii="Arial" w:hAnsi="Arial" w:cs="Arial"/>
          <w:sz w:val="22"/>
          <w:szCs w:val="22"/>
          <w:lang w:val="en-GB"/>
        </w:rPr>
      </w:pPr>
      <w:r w:rsidRPr="00731794">
        <w:rPr>
          <w:rFonts w:ascii="Arial" w:hAnsi="Arial" w:cs="Arial"/>
          <w:sz w:val="22"/>
          <w:szCs w:val="22"/>
          <w:lang w:val="en-GB"/>
        </w:rPr>
        <w:t xml:space="preserve">Advice, </w:t>
      </w:r>
      <w:proofErr w:type="gramStart"/>
      <w:r w:rsidRPr="00731794">
        <w:rPr>
          <w:rFonts w:ascii="Arial" w:hAnsi="Arial" w:cs="Arial"/>
          <w:sz w:val="22"/>
          <w:szCs w:val="22"/>
          <w:lang w:val="en-GB"/>
        </w:rPr>
        <w:t>guidance</w:t>
      </w:r>
      <w:proofErr w:type="gramEnd"/>
      <w:r w:rsidRPr="00731794">
        <w:rPr>
          <w:rFonts w:ascii="Arial" w:hAnsi="Arial" w:cs="Arial"/>
          <w:sz w:val="22"/>
          <w:szCs w:val="22"/>
          <w:lang w:val="en-GB"/>
        </w:rPr>
        <w:t xml:space="preserve"> and support is available from the LTA </w:t>
      </w:r>
      <w:r>
        <w:rPr>
          <w:rFonts w:ascii="Arial" w:hAnsi="Arial" w:cs="Arial"/>
          <w:sz w:val="22"/>
          <w:szCs w:val="22"/>
          <w:lang w:val="en-GB"/>
        </w:rPr>
        <w:t>Safeguarding Team</w:t>
      </w:r>
      <w:r w:rsidRPr="00731794">
        <w:rPr>
          <w:rFonts w:ascii="Arial" w:hAnsi="Arial" w:cs="Arial"/>
          <w:sz w:val="22"/>
          <w:szCs w:val="22"/>
          <w:lang w:val="en-GB"/>
        </w:rPr>
        <w:t>.</w:t>
      </w:r>
    </w:p>
    <w:p w14:paraId="1EC8951D" w14:textId="77777777" w:rsidR="004C553E" w:rsidRPr="00731794" w:rsidRDefault="004C553E" w:rsidP="00C65CB2">
      <w:pPr>
        <w:jc w:val="both"/>
        <w:rPr>
          <w:rFonts w:ascii="Arial" w:hAnsi="Arial" w:cs="Arial"/>
          <w:sz w:val="22"/>
          <w:szCs w:val="22"/>
          <w:lang w:val="en-GB"/>
        </w:rPr>
      </w:pPr>
    </w:p>
    <w:p w14:paraId="100D467D" w14:textId="77777777" w:rsidR="004C553E" w:rsidRPr="00731794" w:rsidRDefault="004C553E" w:rsidP="00C65CB2">
      <w:pPr>
        <w:tabs>
          <w:tab w:val="left" w:pos="840"/>
        </w:tabs>
        <w:jc w:val="both"/>
        <w:rPr>
          <w:rFonts w:ascii="Arial" w:hAnsi="Arial" w:cs="Arial"/>
          <w:sz w:val="22"/>
          <w:szCs w:val="22"/>
          <w:lang w:val="en-GB"/>
        </w:rPr>
      </w:pPr>
    </w:p>
    <w:p w14:paraId="6855F1CA" w14:textId="77777777" w:rsidR="004C553E" w:rsidRPr="00731794" w:rsidRDefault="004C553E" w:rsidP="00C65CB2">
      <w:pPr>
        <w:pStyle w:val="ListParagraph"/>
        <w:numPr>
          <w:ilvl w:val="0"/>
          <w:numId w:val="6"/>
        </w:numPr>
        <w:tabs>
          <w:tab w:val="left" w:pos="840"/>
        </w:tabs>
        <w:jc w:val="both"/>
        <w:rPr>
          <w:rFonts w:ascii="Arial" w:hAnsi="Arial" w:cs="Arial"/>
          <w:b/>
          <w:sz w:val="22"/>
          <w:szCs w:val="22"/>
        </w:rPr>
      </w:pPr>
      <w:r w:rsidRPr="00731794">
        <w:rPr>
          <w:rFonts w:ascii="Arial" w:hAnsi="Arial" w:cs="Arial"/>
          <w:b/>
          <w:sz w:val="22"/>
          <w:szCs w:val="22"/>
        </w:rPr>
        <w:t xml:space="preserve">Responsibility for </w:t>
      </w:r>
      <w:r>
        <w:rPr>
          <w:rFonts w:ascii="Arial" w:hAnsi="Arial" w:cs="Arial"/>
          <w:b/>
          <w:sz w:val="22"/>
          <w:szCs w:val="22"/>
        </w:rPr>
        <w:t xml:space="preserve">the </w:t>
      </w:r>
      <w:r w:rsidRPr="00731794">
        <w:rPr>
          <w:rFonts w:ascii="Arial" w:hAnsi="Arial" w:cs="Arial"/>
          <w:b/>
          <w:sz w:val="22"/>
          <w:szCs w:val="22"/>
        </w:rPr>
        <w:t>implementation of the Safeguarding Policy, Code of Conduct and Reporting Procedure</w:t>
      </w:r>
    </w:p>
    <w:p w14:paraId="4429BE0E" w14:textId="77777777" w:rsidR="004C553E" w:rsidRPr="00731794" w:rsidRDefault="004C553E" w:rsidP="00C65CB2">
      <w:pPr>
        <w:tabs>
          <w:tab w:val="left" w:pos="840"/>
        </w:tabs>
        <w:jc w:val="both"/>
        <w:rPr>
          <w:rFonts w:ascii="Arial" w:hAnsi="Arial" w:cs="Arial"/>
          <w:b/>
          <w:sz w:val="22"/>
          <w:szCs w:val="22"/>
          <w:lang w:val="en-GB"/>
        </w:rPr>
      </w:pPr>
    </w:p>
    <w:p w14:paraId="106CF99A" w14:textId="77777777" w:rsidR="004C553E" w:rsidRPr="00731794" w:rsidRDefault="004C553E" w:rsidP="00C65CB2">
      <w:pPr>
        <w:tabs>
          <w:tab w:val="left" w:pos="840"/>
        </w:tabs>
        <w:jc w:val="both"/>
        <w:rPr>
          <w:rFonts w:ascii="Arial" w:hAnsi="Arial" w:cs="Arial"/>
          <w:b/>
          <w:sz w:val="22"/>
          <w:szCs w:val="22"/>
          <w:lang w:val="en-GB"/>
        </w:rPr>
      </w:pPr>
      <w:r w:rsidRPr="00731794">
        <w:rPr>
          <w:rFonts w:ascii="Arial" w:hAnsi="Arial" w:cs="Arial"/>
          <w:b/>
          <w:sz w:val="22"/>
          <w:szCs w:val="22"/>
          <w:lang w:val="en-GB"/>
        </w:rPr>
        <w:t>SAFEGUARDING IS EVERYONE’S RESPONSIBILITY: NOT RESPONDING TO A SAFEGUARDING CONCERN IS NOT AN OPTION.</w:t>
      </w:r>
    </w:p>
    <w:p w14:paraId="3FB04C9B" w14:textId="77777777" w:rsidR="004C553E" w:rsidRPr="00731794" w:rsidRDefault="004C553E" w:rsidP="00C65CB2">
      <w:pPr>
        <w:tabs>
          <w:tab w:val="left" w:pos="840"/>
        </w:tabs>
        <w:jc w:val="both"/>
        <w:rPr>
          <w:rFonts w:ascii="Arial" w:hAnsi="Arial" w:cs="Arial"/>
          <w:b/>
          <w:sz w:val="22"/>
          <w:szCs w:val="22"/>
          <w:lang w:val="en-GB"/>
        </w:rPr>
      </w:pPr>
    </w:p>
    <w:p w14:paraId="6977B0F8" w14:textId="77777777" w:rsidR="004C553E" w:rsidRPr="00F1209A" w:rsidRDefault="004C553E" w:rsidP="00C65CB2">
      <w:pPr>
        <w:pStyle w:val="ListParagraph"/>
        <w:numPr>
          <w:ilvl w:val="0"/>
          <w:numId w:val="1"/>
        </w:numPr>
        <w:tabs>
          <w:tab w:val="left" w:pos="840"/>
        </w:tabs>
        <w:jc w:val="both"/>
        <w:rPr>
          <w:rFonts w:ascii="Arial" w:hAnsi="Arial" w:cs="Arial"/>
          <w:sz w:val="22"/>
          <w:szCs w:val="22"/>
        </w:rPr>
      </w:pPr>
      <w:r>
        <w:rPr>
          <w:rFonts w:ascii="Arial" w:hAnsi="Arial" w:cs="Arial"/>
          <w:sz w:val="22"/>
          <w:szCs w:val="22"/>
        </w:rPr>
        <w:t>Our club’s committee has</w:t>
      </w:r>
      <w:r w:rsidRPr="00731794">
        <w:rPr>
          <w:rFonts w:ascii="Arial" w:hAnsi="Arial" w:cs="Arial"/>
          <w:sz w:val="22"/>
          <w:szCs w:val="22"/>
        </w:rPr>
        <w:t xml:space="preserve"> overall accountability for this Policy</w:t>
      </w:r>
      <w:r>
        <w:rPr>
          <w:rFonts w:ascii="Arial" w:hAnsi="Arial" w:cs="Arial"/>
          <w:sz w:val="22"/>
          <w:szCs w:val="22"/>
        </w:rPr>
        <w:t xml:space="preserve"> and its implementation</w:t>
      </w:r>
    </w:p>
    <w:p w14:paraId="2FCD120E" w14:textId="3853B905" w:rsidR="004C553E" w:rsidRPr="00673FF9" w:rsidRDefault="004C553E" w:rsidP="00C65CB2">
      <w:pPr>
        <w:pStyle w:val="ListParagraph"/>
        <w:numPr>
          <w:ilvl w:val="0"/>
          <w:numId w:val="1"/>
        </w:numPr>
        <w:tabs>
          <w:tab w:val="left" w:pos="840"/>
        </w:tabs>
        <w:jc w:val="both"/>
        <w:rPr>
          <w:rFonts w:ascii="Arial" w:hAnsi="Arial" w:cs="Arial"/>
          <w:sz w:val="22"/>
          <w:szCs w:val="22"/>
        </w:rPr>
      </w:pPr>
      <w:r>
        <w:rPr>
          <w:rFonts w:ascii="Arial" w:hAnsi="Arial" w:cs="Arial"/>
          <w:sz w:val="22"/>
          <w:szCs w:val="22"/>
        </w:rPr>
        <w:t>Our</w:t>
      </w:r>
      <w:r w:rsidRPr="00731794">
        <w:rPr>
          <w:rFonts w:ascii="Arial" w:hAnsi="Arial" w:cs="Arial"/>
          <w:sz w:val="22"/>
          <w:szCs w:val="22"/>
        </w:rPr>
        <w:t xml:space="preserve"> </w:t>
      </w:r>
      <w:r>
        <w:rPr>
          <w:rFonts w:ascii="Arial" w:hAnsi="Arial" w:cs="Arial"/>
          <w:sz w:val="22"/>
          <w:szCs w:val="22"/>
        </w:rPr>
        <w:t>club Welfare Office</w:t>
      </w:r>
      <w:r w:rsidR="00B56A1A">
        <w:rPr>
          <w:rFonts w:ascii="Arial" w:hAnsi="Arial" w:cs="Arial"/>
          <w:sz w:val="22"/>
          <w:szCs w:val="22"/>
        </w:rPr>
        <w:t>r</w:t>
      </w:r>
      <w:r>
        <w:rPr>
          <w:rFonts w:ascii="Arial" w:hAnsi="Arial" w:cs="Arial"/>
          <w:i/>
          <w:sz w:val="22"/>
          <w:szCs w:val="22"/>
        </w:rPr>
        <w:t xml:space="preserve"> </w:t>
      </w:r>
      <w:r w:rsidRPr="00731794">
        <w:rPr>
          <w:rFonts w:ascii="Arial" w:hAnsi="Arial" w:cs="Arial"/>
          <w:sz w:val="22"/>
          <w:szCs w:val="22"/>
        </w:rPr>
        <w:t xml:space="preserve">is responsible for updating this Policy in line with legislative and </w:t>
      </w:r>
      <w:r>
        <w:rPr>
          <w:rFonts w:ascii="Arial" w:hAnsi="Arial" w:cs="Arial"/>
          <w:sz w:val="22"/>
          <w:szCs w:val="22"/>
        </w:rPr>
        <w:t>club</w:t>
      </w:r>
      <w:r w:rsidRPr="00731794">
        <w:rPr>
          <w:rFonts w:ascii="Arial" w:hAnsi="Arial" w:cs="Arial"/>
          <w:sz w:val="22"/>
          <w:szCs w:val="22"/>
        </w:rPr>
        <w:t xml:space="preserve"> developments</w:t>
      </w:r>
      <w:r>
        <w:rPr>
          <w:rFonts w:ascii="Arial" w:hAnsi="Arial" w:cs="Arial"/>
          <w:sz w:val="22"/>
          <w:szCs w:val="22"/>
        </w:rPr>
        <w:t xml:space="preserve">  </w:t>
      </w:r>
    </w:p>
    <w:p w14:paraId="693A7581" w14:textId="77777777" w:rsidR="004C553E" w:rsidRDefault="004C553E" w:rsidP="00C65CB2">
      <w:pPr>
        <w:pStyle w:val="ListParagraph"/>
        <w:numPr>
          <w:ilvl w:val="0"/>
          <w:numId w:val="1"/>
        </w:numPr>
        <w:tabs>
          <w:tab w:val="left" w:pos="840"/>
        </w:tabs>
        <w:jc w:val="both"/>
        <w:rPr>
          <w:rFonts w:ascii="Arial" w:hAnsi="Arial" w:cs="Arial"/>
          <w:sz w:val="22"/>
          <w:szCs w:val="22"/>
        </w:rPr>
      </w:pPr>
      <w:r w:rsidRPr="0079576A">
        <w:rPr>
          <w:rFonts w:ascii="Arial" w:hAnsi="Arial" w:cs="Arial"/>
          <w:sz w:val="22"/>
          <w:szCs w:val="22"/>
        </w:rPr>
        <w:t>All individuals involved in/present at the club are re</w:t>
      </w:r>
      <w:r>
        <w:rPr>
          <w:rFonts w:ascii="Arial" w:hAnsi="Arial" w:cs="Arial"/>
          <w:sz w:val="22"/>
          <w:szCs w:val="22"/>
        </w:rPr>
        <w:t>quired to adhere to</w:t>
      </w:r>
      <w:r w:rsidRPr="0079576A">
        <w:rPr>
          <w:rFonts w:ascii="Arial" w:hAnsi="Arial" w:cs="Arial"/>
          <w:sz w:val="22"/>
          <w:szCs w:val="22"/>
        </w:rPr>
        <w:t xml:space="preserve"> the Policy and Code of Conduct </w:t>
      </w:r>
    </w:p>
    <w:p w14:paraId="02BACE94" w14:textId="77777777" w:rsidR="004C553E" w:rsidRPr="0079576A" w:rsidRDefault="004C553E" w:rsidP="00C65CB2">
      <w:pPr>
        <w:pStyle w:val="ListParagraph"/>
        <w:numPr>
          <w:ilvl w:val="0"/>
          <w:numId w:val="1"/>
        </w:numPr>
        <w:tabs>
          <w:tab w:val="left" w:pos="840"/>
        </w:tabs>
        <w:jc w:val="both"/>
        <w:rPr>
          <w:rFonts w:ascii="Arial" w:hAnsi="Arial" w:cs="Arial"/>
          <w:sz w:val="22"/>
          <w:szCs w:val="22"/>
        </w:rPr>
      </w:pPr>
      <w:r w:rsidRPr="0079576A">
        <w:rPr>
          <w:rFonts w:ascii="Arial" w:hAnsi="Arial" w:cs="Arial"/>
          <w:sz w:val="22"/>
          <w:szCs w:val="22"/>
        </w:rPr>
        <w:t xml:space="preserve">The LTA </w:t>
      </w:r>
      <w:r>
        <w:rPr>
          <w:rFonts w:ascii="Arial" w:hAnsi="Arial" w:cs="Arial"/>
          <w:sz w:val="22"/>
          <w:szCs w:val="22"/>
        </w:rPr>
        <w:t>Safeguarding Team</w:t>
      </w:r>
      <w:r w:rsidRPr="0079576A">
        <w:rPr>
          <w:rFonts w:ascii="Arial" w:hAnsi="Arial" w:cs="Arial"/>
          <w:sz w:val="22"/>
          <w:szCs w:val="22"/>
        </w:rPr>
        <w:t xml:space="preserve"> and Tennis Scotland, Tennis Wales and Tennis Foundation Safeguarding Leads can offer support to help clubs proactively safeguard</w:t>
      </w:r>
      <w:r>
        <w:rPr>
          <w:rFonts w:ascii="Arial" w:hAnsi="Arial" w:cs="Arial"/>
          <w:sz w:val="22"/>
          <w:szCs w:val="22"/>
        </w:rPr>
        <w:t>.</w:t>
      </w:r>
    </w:p>
    <w:p w14:paraId="5393A8C8" w14:textId="77777777" w:rsidR="004C553E" w:rsidRDefault="004C553E" w:rsidP="00C65CB2">
      <w:pPr>
        <w:jc w:val="both"/>
        <w:rPr>
          <w:rFonts w:ascii="Arial" w:hAnsi="Arial" w:cs="Arial"/>
          <w:b/>
          <w:sz w:val="22"/>
          <w:szCs w:val="22"/>
          <w:lang w:val="en-GB"/>
        </w:rPr>
      </w:pPr>
    </w:p>
    <w:p w14:paraId="62BED028" w14:textId="77777777" w:rsidR="004C553E" w:rsidRPr="00731794" w:rsidRDefault="004C553E" w:rsidP="00C65CB2">
      <w:pPr>
        <w:jc w:val="both"/>
        <w:rPr>
          <w:rFonts w:ascii="Arial" w:hAnsi="Arial" w:cs="Arial"/>
          <w:b/>
          <w:sz w:val="22"/>
          <w:szCs w:val="22"/>
          <w:lang w:val="en-GB"/>
        </w:rPr>
      </w:pPr>
      <w:r w:rsidRPr="00731794">
        <w:rPr>
          <w:rFonts w:ascii="Arial" w:hAnsi="Arial" w:cs="Arial"/>
          <w:b/>
          <w:sz w:val="22"/>
          <w:szCs w:val="22"/>
          <w:lang w:val="en-GB"/>
        </w:rPr>
        <w:t>Where there is a safeguarding concern/disclosure:</w:t>
      </w:r>
    </w:p>
    <w:p w14:paraId="4D4474A8" w14:textId="77777777" w:rsidR="004C553E" w:rsidRPr="00731794" w:rsidRDefault="004C553E" w:rsidP="00C65CB2">
      <w:pPr>
        <w:pStyle w:val="ListParagraph"/>
        <w:numPr>
          <w:ilvl w:val="0"/>
          <w:numId w:val="9"/>
        </w:numPr>
        <w:jc w:val="both"/>
        <w:rPr>
          <w:rFonts w:ascii="Arial" w:hAnsi="Arial" w:cs="Arial"/>
          <w:b/>
          <w:sz w:val="22"/>
          <w:szCs w:val="22"/>
        </w:rPr>
      </w:pPr>
      <w:r w:rsidRPr="00731794">
        <w:rPr>
          <w:rFonts w:ascii="Arial" w:hAnsi="Arial" w:cs="Arial"/>
          <w:sz w:val="22"/>
          <w:szCs w:val="22"/>
        </w:rPr>
        <w:t xml:space="preserve">The individual who is told about, hears, or is made aware of the concern/disclosure is responsible for following the </w:t>
      </w:r>
      <w:r w:rsidRPr="004C553E">
        <w:rPr>
          <w:rFonts w:ascii="Arial" w:hAnsi="Arial" w:cs="Arial"/>
          <w:sz w:val="22"/>
        </w:rPr>
        <w:t>Reporting a Safeguarding Concern</w:t>
      </w:r>
      <w:r>
        <w:rPr>
          <w:rFonts w:ascii="Arial" w:hAnsi="Arial" w:cs="Arial"/>
          <w:sz w:val="22"/>
        </w:rPr>
        <w:t xml:space="preserve"> Procedure</w:t>
      </w:r>
      <w:r w:rsidR="0044160A">
        <w:rPr>
          <w:rFonts w:ascii="Arial" w:hAnsi="Arial" w:cs="Arial"/>
          <w:sz w:val="22"/>
        </w:rPr>
        <w:t xml:space="preserve"> shown in the flowchart at the beginning of this policy</w:t>
      </w:r>
      <w:r>
        <w:rPr>
          <w:rFonts w:ascii="Arial" w:hAnsi="Arial" w:cs="Arial"/>
          <w:sz w:val="22"/>
          <w:szCs w:val="22"/>
        </w:rPr>
        <w:t>. Unless someone is in immediate danger, they should inform their club Welfare Officer, LTA Safeguarding Team or National Safeguarding Lead.</w:t>
      </w:r>
    </w:p>
    <w:p w14:paraId="563C40F9" w14:textId="77777777" w:rsidR="004C553E" w:rsidRPr="00731794" w:rsidRDefault="004C553E" w:rsidP="00C65CB2">
      <w:pPr>
        <w:pStyle w:val="ListParagraph"/>
        <w:numPr>
          <w:ilvl w:val="0"/>
          <w:numId w:val="9"/>
        </w:numPr>
        <w:jc w:val="both"/>
        <w:rPr>
          <w:rFonts w:ascii="Arial" w:hAnsi="Arial" w:cs="Arial"/>
          <w:b/>
          <w:sz w:val="22"/>
          <w:szCs w:val="22"/>
        </w:rPr>
      </w:pPr>
      <w:r w:rsidRPr="00731794">
        <w:rPr>
          <w:rFonts w:ascii="Arial" w:hAnsi="Arial" w:cs="Arial"/>
          <w:sz w:val="22"/>
          <w:szCs w:val="22"/>
        </w:rPr>
        <w:t xml:space="preserve">The </w:t>
      </w:r>
      <w:r>
        <w:rPr>
          <w:rFonts w:ascii="Arial" w:hAnsi="Arial" w:cs="Arial"/>
          <w:sz w:val="22"/>
          <w:szCs w:val="22"/>
        </w:rPr>
        <w:t xml:space="preserve">club Welfare Officer and </w:t>
      </w:r>
      <w:r w:rsidRPr="00731794">
        <w:rPr>
          <w:rFonts w:ascii="Arial" w:hAnsi="Arial" w:cs="Arial"/>
          <w:sz w:val="22"/>
          <w:szCs w:val="22"/>
        </w:rPr>
        <w:t xml:space="preserve">Safeguarding Leads are responsible for reporting safeguarding concerns to the LTA </w:t>
      </w:r>
      <w:r>
        <w:rPr>
          <w:rFonts w:ascii="Arial" w:hAnsi="Arial" w:cs="Arial"/>
          <w:sz w:val="22"/>
          <w:szCs w:val="22"/>
        </w:rPr>
        <w:t>Safe Safeguarding Team.</w:t>
      </w:r>
    </w:p>
    <w:p w14:paraId="60957888" w14:textId="77777777" w:rsidR="004C553E" w:rsidRPr="00731794" w:rsidRDefault="004C553E" w:rsidP="00C65CB2">
      <w:pPr>
        <w:pStyle w:val="ListParagraph"/>
        <w:numPr>
          <w:ilvl w:val="0"/>
          <w:numId w:val="9"/>
        </w:numPr>
        <w:jc w:val="both"/>
        <w:rPr>
          <w:rFonts w:ascii="Arial" w:hAnsi="Arial" w:cs="Arial"/>
          <w:b/>
          <w:sz w:val="22"/>
          <w:szCs w:val="22"/>
        </w:rPr>
      </w:pPr>
      <w:r w:rsidRPr="00731794">
        <w:rPr>
          <w:rFonts w:ascii="Arial" w:hAnsi="Arial" w:cs="Arial"/>
          <w:sz w:val="22"/>
          <w:szCs w:val="22"/>
        </w:rPr>
        <w:t xml:space="preserve">The </w:t>
      </w:r>
      <w:r>
        <w:rPr>
          <w:rFonts w:ascii="Arial" w:hAnsi="Arial" w:cs="Arial"/>
          <w:sz w:val="22"/>
          <w:szCs w:val="22"/>
        </w:rPr>
        <w:t xml:space="preserve">LTA Safeguarding Team </w:t>
      </w:r>
      <w:r w:rsidRPr="00731794">
        <w:rPr>
          <w:rFonts w:ascii="Arial" w:hAnsi="Arial" w:cs="Arial"/>
          <w:sz w:val="22"/>
          <w:szCs w:val="22"/>
        </w:rPr>
        <w:t xml:space="preserve">is responsible for assessing all safeguarding concern/disclosures that are reported to them and working with the </w:t>
      </w:r>
      <w:r w:rsidR="0044160A">
        <w:rPr>
          <w:rFonts w:ascii="Arial" w:hAnsi="Arial" w:cs="Arial"/>
          <w:sz w:val="22"/>
          <w:szCs w:val="22"/>
        </w:rPr>
        <w:t>club Welfare Officer and N</w:t>
      </w:r>
      <w:r>
        <w:rPr>
          <w:rFonts w:ascii="Arial" w:hAnsi="Arial" w:cs="Arial"/>
          <w:sz w:val="22"/>
          <w:szCs w:val="22"/>
        </w:rPr>
        <w:t xml:space="preserve">ational </w:t>
      </w:r>
      <w:r w:rsidRPr="00731794">
        <w:rPr>
          <w:rFonts w:ascii="Arial" w:hAnsi="Arial" w:cs="Arial"/>
          <w:sz w:val="22"/>
          <w:szCs w:val="22"/>
        </w:rPr>
        <w:t xml:space="preserve">Safeguarding Leads to follow up as appropriate on a case-by-case basis, </w:t>
      </w:r>
      <w:proofErr w:type="gramStart"/>
      <w:r w:rsidRPr="00731794">
        <w:rPr>
          <w:rFonts w:ascii="Arial" w:hAnsi="Arial" w:cs="Arial"/>
          <w:sz w:val="22"/>
          <w:szCs w:val="22"/>
        </w:rPr>
        <w:t>prioritising the well-being of the child/ adult at risk at all times</w:t>
      </w:r>
      <w:proofErr w:type="gramEnd"/>
      <w:r w:rsidRPr="00731794">
        <w:rPr>
          <w:rFonts w:ascii="Arial" w:hAnsi="Arial" w:cs="Arial"/>
          <w:sz w:val="22"/>
          <w:szCs w:val="22"/>
        </w:rPr>
        <w:t>. Dependent on the concern/disclosure, a referral may be made to:</w:t>
      </w:r>
    </w:p>
    <w:p w14:paraId="613DDEB5" w14:textId="77777777" w:rsidR="004C553E" w:rsidRPr="00731794" w:rsidRDefault="004C553E" w:rsidP="00C65CB2">
      <w:pPr>
        <w:jc w:val="both"/>
        <w:rPr>
          <w:rFonts w:ascii="Arial" w:hAnsi="Arial" w:cs="Arial"/>
          <w:sz w:val="22"/>
          <w:szCs w:val="22"/>
          <w:lang w:val="en-GB"/>
        </w:rPr>
      </w:pPr>
    </w:p>
    <w:p w14:paraId="1D95B5C6" w14:textId="77777777" w:rsidR="004C553E" w:rsidRPr="00434862" w:rsidRDefault="004C553E" w:rsidP="00C65CB2">
      <w:pPr>
        <w:pStyle w:val="ListParagraph"/>
        <w:numPr>
          <w:ilvl w:val="0"/>
          <w:numId w:val="10"/>
        </w:numPr>
        <w:jc w:val="both"/>
        <w:rPr>
          <w:rFonts w:ascii="Arial" w:hAnsi="Arial" w:cs="Arial"/>
          <w:sz w:val="22"/>
          <w:szCs w:val="22"/>
        </w:rPr>
      </w:pPr>
      <w:r w:rsidRPr="00434862">
        <w:rPr>
          <w:rFonts w:ascii="Arial" w:hAnsi="Arial" w:cs="Arial"/>
          <w:sz w:val="22"/>
          <w:szCs w:val="22"/>
        </w:rPr>
        <w:t>The police in an emergency (999</w:t>
      </w:r>
      <w:proofErr w:type="gramStart"/>
      <w:r w:rsidRPr="00434862">
        <w:rPr>
          <w:rFonts w:ascii="Arial" w:hAnsi="Arial" w:cs="Arial"/>
          <w:sz w:val="22"/>
          <w:szCs w:val="22"/>
        </w:rPr>
        <w:t>);</w:t>
      </w:r>
      <w:proofErr w:type="gramEnd"/>
    </w:p>
    <w:p w14:paraId="136B359D" w14:textId="68DEF537" w:rsidR="004C553E" w:rsidRPr="00B56A1A" w:rsidRDefault="004C553E" w:rsidP="00C65CB2">
      <w:pPr>
        <w:pStyle w:val="ListParagraph"/>
        <w:numPr>
          <w:ilvl w:val="0"/>
          <w:numId w:val="10"/>
        </w:numPr>
        <w:jc w:val="both"/>
        <w:rPr>
          <w:rFonts w:ascii="Arial" w:hAnsi="Arial" w:cs="Arial"/>
          <w:sz w:val="22"/>
          <w:szCs w:val="22"/>
        </w:rPr>
      </w:pPr>
      <w:r w:rsidRPr="00434862">
        <w:rPr>
          <w:rFonts w:ascii="Arial" w:hAnsi="Arial" w:cs="Arial"/>
          <w:sz w:val="22"/>
          <w:szCs w:val="22"/>
        </w:rPr>
        <w:t>Local</w:t>
      </w:r>
      <w:r w:rsidRPr="00A32FFF">
        <w:rPr>
          <w:rFonts w:ascii="Arial" w:hAnsi="Arial" w:cs="Arial"/>
          <w:sz w:val="22"/>
          <w:szCs w:val="22"/>
        </w:rPr>
        <w:t xml:space="preserve"> Authority</w:t>
      </w:r>
      <w:r>
        <w:rPr>
          <w:rFonts w:ascii="Arial" w:hAnsi="Arial" w:cs="Arial"/>
          <w:sz w:val="22"/>
          <w:szCs w:val="22"/>
        </w:rPr>
        <w:t xml:space="preserve"> Children’s Services</w:t>
      </w:r>
      <w:r w:rsidRPr="00731794">
        <w:rPr>
          <w:rFonts w:ascii="Arial" w:hAnsi="Arial" w:cs="Arial"/>
          <w:sz w:val="22"/>
          <w:szCs w:val="22"/>
        </w:rPr>
        <w:t xml:space="preserve"> </w:t>
      </w:r>
    </w:p>
    <w:p w14:paraId="12F482DB" w14:textId="0C03B1D8" w:rsidR="004C553E" w:rsidRPr="00731794" w:rsidRDefault="004C553E" w:rsidP="00C65CB2">
      <w:pPr>
        <w:pStyle w:val="ListParagraph"/>
        <w:numPr>
          <w:ilvl w:val="0"/>
          <w:numId w:val="10"/>
        </w:numPr>
        <w:jc w:val="both"/>
        <w:rPr>
          <w:rFonts w:ascii="Arial" w:hAnsi="Arial" w:cs="Arial"/>
          <w:sz w:val="22"/>
          <w:szCs w:val="22"/>
        </w:rPr>
      </w:pPr>
      <w:r w:rsidRPr="00731794">
        <w:rPr>
          <w:rFonts w:ascii="Arial" w:hAnsi="Arial" w:cs="Arial"/>
          <w:sz w:val="22"/>
          <w:szCs w:val="22"/>
        </w:rPr>
        <w:t xml:space="preserve">Local </w:t>
      </w:r>
      <w:r>
        <w:rPr>
          <w:rFonts w:ascii="Arial" w:hAnsi="Arial" w:cs="Arial"/>
          <w:sz w:val="22"/>
          <w:szCs w:val="22"/>
        </w:rPr>
        <w:t>Authority Adult Services</w:t>
      </w:r>
      <w:r w:rsidRPr="00731794">
        <w:rPr>
          <w:rFonts w:ascii="Arial" w:hAnsi="Arial" w:cs="Arial"/>
          <w:sz w:val="22"/>
          <w:szCs w:val="22"/>
        </w:rPr>
        <w:t xml:space="preserve"> </w:t>
      </w:r>
    </w:p>
    <w:p w14:paraId="494CD596" w14:textId="1AE4F3F1" w:rsidR="004C553E" w:rsidRDefault="004C553E" w:rsidP="00C65CB2">
      <w:pPr>
        <w:pStyle w:val="ListParagraph"/>
        <w:numPr>
          <w:ilvl w:val="0"/>
          <w:numId w:val="10"/>
        </w:numPr>
        <w:jc w:val="both"/>
        <w:rPr>
          <w:rFonts w:ascii="Arial" w:hAnsi="Arial" w:cs="Arial"/>
          <w:sz w:val="22"/>
          <w:szCs w:val="22"/>
        </w:rPr>
      </w:pPr>
      <w:r w:rsidRPr="00731794">
        <w:rPr>
          <w:rFonts w:ascii="Arial" w:hAnsi="Arial" w:cs="Arial"/>
          <w:sz w:val="22"/>
          <w:szCs w:val="22"/>
        </w:rPr>
        <w:t>Designated Officer (England</w:t>
      </w:r>
      <w:r>
        <w:rPr>
          <w:rFonts w:ascii="Arial" w:hAnsi="Arial" w:cs="Arial"/>
          <w:sz w:val="22"/>
          <w:szCs w:val="22"/>
        </w:rPr>
        <w:t xml:space="preserve"> only</w:t>
      </w:r>
      <w:r w:rsidRPr="00731794">
        <w:rPr>
          <w:rFonts w:ascii="Arial" w:hAnsi="Arial" w:cs="Arial"/>
          <w:sz w:val="22"/>
          <w:szCs w:val="22"/>
        </w:rPr>
        <w:t>)</w:t>
      </w:r>
      <w:r>
        <w:rPr>
          <w:rFonts w:ascii="Arial" w:hAnsi="Arial" w:cs="Arial"/>
          <w:sz w:val="22"/>
          <w:szCs w:val="22"/>
        </w:rPr>
        <w:t xml:space="preserve"> </w:t>
      </w:r>
      <w:r w:rsidRPr="00731794">
        <w:rPr>
          <w:rFonts w:ascii="Arial" w:hAnsi="Arial" w:cs="Arial"/>
          <w:sz w:val="22"/>
          <w:szCs w:val="22"/>
        </w:rPr>
        <w:t xml:space="preserve">for </w:t>
      </w:r>
      <w:r w:rsidRPr="00693BAE">
        <w:rPr>
          <w:rFonts w:ascii="Arial" w:hAnsi="Arial" w:cs="Arial"/>
          <w:sz w:val="22"/>
          <w:szCs w:val="22"/>
        </w:rPr>
        <w:t>concerns/disclosures about a member of staff, consultant, coach, official or volunteer</w:t>
      </w:r>
    </w:p>
    <w:p w14:paraId="23AAC704" w14:textId="77777777" w:rsidR="004C553E" w:rsidRPr="00731794" w:rsidRDefault="004C553E" w:rsidP="00C65CB2">
      <w:pPr>
        <w:tabs>
          <w:tab w:val="left" w:pos="840"/>
        </w:tabs>
        <w:jc w:val="both"/>
        <w:rPr>
          <w:rFonts w:ascii="Arial" w:hAnsi="Arial" w:cs="Arial"/>
          <w:b/>
          <w:sz w:val="22"/>
          <w:szCs w:val="22"/>
          <w:lang w:val="en-GB"/>
        </w:rPr>
      </w:pPr>
    </w:p>
    <w:p w14:paraId="69A1B107" w14:textId="77777777" w:rsidR="004C553E" w:rsidRPr="00731794" w:rsidRDefault="004C553E" w:rsidP="00C65CB2">
      <w:pPr>
        <w:pStyle w:val="ListParagraph"/>
        <w:numPr>
          <w:ilvl w:val="0"/>
          <w:numId w:val="6"/>
        </w:numPr>
        <w:tabs>
          <w:tab w:val="left" w:pos="840"/>
        </w:tabs>
        <w:jc w:val="both"/>
        <w:rPr>
          <w:rFonts w:ascii="Arial" w:hAnsi="Arial" w:cs="Arial"/>
          <w:sz w:val="22"/>
          <w:szCs w:val="22"/>
        </w:rPr>
      </w:pPr>
      <w:r w:rsidRPr="00731794">
        <w:rPr>
          <w:rFonts w:ascii="Arial" w:hAnsi="Arial" w:cs="Arial"/>
          <w:b/>
          <w:sz w:val="22"/>
          <w:szCs w:val="22"/>
        </w:rPr>
        <w:t>Breaches of the Safeguarding Policy, Code of Conduct and Reporting Procedure</w:t>
      </w:r>
    </w:p>
    <w:p w14:paraId="7B114BCE" w14:textId="77777777" w:rsidR="004C553E" w:rsidRPr="00731794" w:rsidRDefault="004C553E" w:rsidP="00C65CB2">
      <w:pPr>
        <w:tabs>
          <w:tab w:val="left" w:pos="840"/>
        </w:tabs>
        <w:jc w:val="both"/>
        <w:rPr>
          <w:rFonts w:ascii="Arial" w:hAnsi="Arial" w:cs="Arial"/>
          <w:sz w:val="22"/>
          <w:szCs w:val="22"/>
          <w:lang w:val="en-GB"/>
        </w:rPr>
      </w:pPr>
    </w:p>
    <w:p w14:paraId="61961E1D" w14:textId="77777777" w:rsidR="004C553E" w:rsidRPr="00731794" w:rsidRDefault="004C553E" w:rsidP="00C65CB2">
      <w:pPr>
        <w:tabs>
          <w:tab w:val="left" w:pos="840"/>
        </w:tabs>
        <w:jc w:val="both"/>
        <w:rPr>
          <w:rFonts w:ascii="Arial" w:hAnsi="Arial" w:cs="Arial"/>
          <w:sz w:val="22"/>
          <w:szCs w:val="22"/>
          <w:lang w:val="en-GB"/>
        </w:rPr>
      </w:pPr>
      <w:r w:rsidRPr="00731794">
        <w:rPr>
          <w:rFonts w:ascii="Arial" w:hAnsi="Arial" w:cs="Arial"/>
          <w:sz w:val="22"/>
          <w:szCs w:val="22"/>
          <w:lang w:val="en-GB"/>
        </w:rPr>
        <w:t>Breaches of this Policy and/or failure to comply with the outlined responsibilities may result in the following:</w:t>
      </w:r>
    </w:p>
    <w:p w14:paraId="570E172D" w14:textId="77777777" w:rsidR="004C553E" w:rsidRPr="00731794" w:rsidRDefault="004C553E" w:rsidP="00C65CB2">
      <w:pPr>
        <w:pStyle w:val="ListParagraph"/>
        <w:numPr>
          <w:ilvl w:val="0"/>
          <w:numId w:val="2"/>
        </w:numPr>
        <w:tabs>
          <w:tab w:val="left" w:pos="840"/>
        </w:tabs>
        <w:jc w:val="both"/>
        <w:rPr>
          <w:rFonts w:ascii="Arial" w:hAnsi="Arial" w:cs="Arial"/>
          <w:sz w:val="22"/>
          <w:szCs w:val="22"/>
        </w:rPr>
      </w:pPr>
      <w:r>
        <w:rPr>
          <w:rFonts w:ascii="Arial" w:hAnsi="Arial" w:cs="Arial"/>
          <w:sz w:val="22"/>
          <w:szCs w:val="22"/>
        </w:rPr>
        <w:t>D</w:t>
      </w:r>
      <w:r w:rsidRPr="00731794">
        <w:rPr>
          <w:rFonts w:ascii="Arial" w:hAnsi="Arial" w:cs="Arial"/>
          <w:sz w:val="22"/>
          <w:szCs w:val="22"/>
        </w:rPr>
        <w:t>isciplinary action leading to poss</w:t>
      </w:r>
      <w:r w:rsidR="00A1095E">
        <w:rPr>
          <w:rFonts w:ascii="Arial" w:hAnsi="Arial" w:cs="Arial"/>
          <w:sz w:val="22"/>
          <w:szCs w:val="22"/>
        </w:rPr>
        <w:t xml:space="preserve">ible exclusion from the club, </w:t>
      </w:r>
      <w:proofErr w:type="gramStart"/>
      <w:r w:rsidR="00A1095E">
        <w:rPr>
          <w:rFonts w:ascii="Arial" w:hAnsi="Arial" w:cs="Arial"/>
          <w:sz w:val="22"/>
          <w:szCs w:val="22"/>
        </w:rPr>
        <w:t>dismissal</w:t>
      </w:r>
      <w:proofErr w:type="gramEnd"/>
      <w:r w:rsidR="00A1095E">
        <w:rPr>
          <w:rFonts w:ascii="Arial" w:hAnsi="Arial" w:cs="Arial"/>
          <w:sz w:val="22"/>
          <w:szCs w:val="22"/>
        </w:rPr>
        <w:t xml:space="preserve"> and legal action</w:t>
      </w:r>
    </w:p>
    <w:p w14:paraId="529BEE9E" w14:textId="77777777" w:rsidR="004C553E" w:rsidRPr="00CC06E8" w:rsidRDefault="004C553E" w:rsidP="00C65CB2">
      <w:pPr>
        <w:pStyle w:val="ListParagraph"/>
        <w:numPr>
          <w:ilvl w:val="0"/>
          <w:numId w:val="2"/>
        </w:numPr>
        <w:tabs>
          <w:tab w:val="left" w:pos="840"/>
        </w:tabs>
        <w:jc w:val="both"/>
        <w:rPr>
          <w:rFonts w:ascii="Arial" w:hAnsi="Arial" w:cs="Arial"/>
          <w:i/>
          <w:sz w:val="22"/>
          <w:szCs w:val="22"/>
        </w:rPr>
      </w:pPr>
      <w:r>
        <w:rPr>
          <w:rFonts w:ascii="Arial" w:hAnsi="Arial" w:cs="Arial"/>
          <w:sz w:val="22"/>
          <w:szCs w:val="22"/>
        </w:rPr>
        <w:t>T</w:t>
      </w:r>
      <w:r w:rsidRPr="00731794">
        <w:rPr>
          <w:rFonts w:ascii="Arial" w:hAnsi="Arial" w:cs="Arial"/>
          <w:sz w:val="22"/>
          <w:szCs w:val="22"/>
        </w:rPr>
        <w:t xml:space="preserve">ermination of current and future roles within </w:t>
      </w:r>
      <w:r>
        <w:rPr>
          <w:rFonts w:ascii="Arial" w:hAnsi="Arial" w:cs="Arial"/>
          <w:sz w:val="22"/>
          <w:szCs w:val="22"/>
        </w:rPr>
        <w:t xml:space="preserve">the club and roles in other clubs, the LTA, Tennis Wales, Tennis </w:t>
      </w:r>
      <w:proofErr w:type="gramStart"/>
      <w:r>
        <w:rPr>
          <w:rFonts w:ascii="Arial" w:hAnsi="Arial" w:cs="Arial"/>
          <w:sz w:val="22"/>
          <w:szCs w:val="22"/>
        </w:rPr>
        <w:t>Scotland</w:t>
      </w:r>
      <w:proofErr w:type="gramEnd"/>
      <w:r>
        <w:rPr>
          <w:rFonts w:ascii="Arial" w:hAnsi="Arial" w:cs="Arial"/>
          <w:sz w:val="22"/>
          <w:szCs w:val="22"/>
        </w:rPr>
        <w:t xml:space="preserve"> and the Tennis Foundation</w:t>
      </w:r>
      <w:r w:rsidRPr="00CC06E8">
        <w:rPr>
          <w:rFonts w:ascii="Arial" w:hAnsi="Arial" w:cs="Arial"/>
          <w:i/>
          <w:sz w:val="22"/>
          <w:szCs w:val="22"/>
        </w:rPr>
        <w:t>.</w:t>
      </w:r>
    </w:p>
    <w:p w14:paraId="431DF200" w14:textId="77777777" w:rsidR="004C553E" w:rsidRPr="00731794" w:rsidRDefault="004C553E" w:rsidP="00C65CB2">
      <w:pPr>
        <w:tabs>
          <w:tab w:val="left" w:pos="840"/>
        </w:tabs>
        <w:jc w:val="both"/>
        <w:rPr>
          <w:rFonts w:ascii="Arial" w:hAnsi="Arial" w:cs="Arial"/>
          <w:sz w:val="22"/>
          <w:szCs w:val="22"/>
          <w:lang w:val="en-GB"/>
        </w:rPr>
      </w:pPr>
    </w:p>
    <w:p w14:paraId="6ED9B23A" w14:textId="77777777" w:rsidR="004C553E" w:rsidRPr="00731794" w:rsidRDefault="004C553E" w:rsidP="00C65CB2">
      <w:pPr>
        <w:tabs>
          <w:tab w:val="left" w:pos="840"/>
        </w:tabs>
        <w:jc w:val="both"/>
        <w:rPr>
          <w:rFonts w:ascii="Arial" w:hAnsi="Arial" w:cs="Arial"/>
          <w:sz w:val="22"/>
          <w:szCs w:val="22"/>
          <w:lang w:val="en-GB"/>
        </w:rPr>
      </w:pPr>
      <w:r w:rsidRPr="00731794">
        <w:rPr>
          <w:rFonts w:ascii="Arial" w:hAnsi="Arial" w:cs="Arial"/>
          <w:sz w:val="22"/>
          <w:szCs w:val="22"/>
          <w:lang w:val="en-GB"/>
        </w:rPr>
        <w:t>Actions taken by</w:t>
      </w:r>
      <w:r w:rsidR="00A1095E">
        <w:rPr>
          <w:rFonts w:ascii="Arial" w:hAnsi="Arial" w:cs="Arial"/>
          <w:sz w:val="22"/>
          <w:szCs w:val="22"/>
          <w:lang w:val="en-GB"/>
        </w:rPr>
        <w:t xml:space="preserve"> players, parents or carers,</w:t>
      </w:r>
      <w:r w:rsidRPr="00731794">
        <w:rPr>
          <w:rFonts w:ascii="Arial" w:hAnsi="Arial" w:cs="Arial"/>
          <w:sz w:val="22"/>
          <w:szCs w:val="22"/>
          <w:lang w:val="en-GB"/>
        </w:rPr>
        <w:t xml:space="preserve"> staff, consultants, </w:t>
      </w:r>
      <w:r>
        <w:rPr>
          <w:rFonts w:ascii="Arial" w:hAnsi="Arial" w:cs="Arial"/>
          <w:sz w:val="22"/>
          <w:szCs w:val="22"/>
          <w:lang w:val="en-GB"/>
        </w:rPr>
        <w:t xml:space="preserve">volunteers, officials, coaches inside or </w:t>
      </w:r>
      <w:r w:rsidRPr="00731794">
        <w:rPr>
          <w:rFonts w:ascii="Arial" w:hAnsi="Arial" w:cs="Arial"/>
          <w:sz w:val="22"/>
          <w:szCs w:val="22"/>
          <w:lang w:val="en-GB"/>
        </w:rPr>
        <w:t xml:space="preserve">outside of the </w:t>
      </w:r>
      <w:r>
        <w:rPr>
          <w:rFonts w:ascii="Arial" w:hAnsi="Arial" w:cs="Arial"/>
          <w:sz w:val="22"/>
          <w:szCs w:val="22"/>
          <w:lang w:val="en-GB"/>
        </w:rPr>
        <w:t xml:space="preserve">club </w:t>
      </w:r>
      <w:r w:rsidRPr="00731794">
        <w:rPr>
          <w:rFonts w:ascii="Arial" w:hAnsi="Arial" w:cs="Arial"/>
          <w:sz w:val="22"/>
          <w:szCs w:val="22"/>
          <w:lang w:val="en-GB"/>
        </w:rPr>
        <w:t>that are seen to contradict this Policy may be considered a violation of this Policy.</w:t>
      </w:r>
      <w:r w:rsidRPr="00731794">
        <w:rPr>
          <w:rFonts w:ascii="Arial" w:hAnsi="Arial" w:cs="Arial"/>
          <w:sz w:val="22"/>
          <w:szCs w:val="22"/>
          <w:lang w:val="en-GB"/>
        </w:rPr>
        <w:cr/>
      </w:r>
    </w:p>
    <w:p w14:paraId="30975F2C" w14:textId="5C6F212B" w:rsidR="004C553E" w:rsidRPr="00731794" w:rsidRDefault="004C553E" w:rsidP="00C65CB2">
      <w:pPr>
        <w:tabs>
          <w:tab w:val="left" w:pos="840"/>
        </w:tabs>
        <w:jc w:val="both"/>
        <w:rPr>
          <w:rFonts w:ascii="Arial" w:hAnsi="Arial" w:cs="Arial"/>
          <w:sz w:val="22"/>
          <w:szCs w:val="22"/>
          <w:lang w:val="en-GB"/>
        </w:rPr>
      </w:pPr>
      <w:r w:rsidRPr="00731794">
        <w:rPr>
          <w:rFonts w:ascii="Arial" w:hAnsi="Arial" w:cs="Arial"/>
          <w:sz w:val="22"/>
          <w:szCs w:val="22"/>
          <w:lang w:val="en-GB"/>
        </w:rPr>
        <w:t xml:space="preserve">Where an appeal is lodged in response to a safeguarding decision made by the </w:t>
      </w:r>
      <w:r>
        <w:rPr>
          <w:rFonts w:ascii="Arial" w:hAnsi="Arial" w:cs="Arial"/>
          <w:sz w:val="22"/>
          <w:szCs w:val="22"/>
          <w:lang w:val="en-GB"/>
        </w:rPr>
        <w:t xml:space="preserve">club, the individual should adhere to the club’s appeal procedure </w:t>
      </w:r>
    </w:p>
    <w:p w14:paraId="3A2AD774" w14:textId="77777777" w:rsidR="004C553E" w:rsidRPr="00731794" w:rsidRDefault="004C553E" w:rsidP="00C65CB2">
      <w:pPr>
        <w:tabs>
          <w:tab w:val="left" w:pos="840"/>
        </w:tabs>
        <w:jc w:val="both"/>
        <w:rPr>
          <w:rFonts w:ascii="Arial" w:hAnsi="Arial" w:cs="Arial"/>
          <w:b/>
          <w:sz w:val="22"/>
          <w:szCs w:val="22"/>
          <w:lang w:val="en-GB"/>
        </w:rPr>
      </w:pPr>
    </w:p>
    <w:p w14:paraId="18984706" w14:textId="77777777" w:rsidR="00C65CB2" w:rsidRPr="00C65CB2" w:rsidRDefault="00C65CB2" w:rsidP="00C65CB2">
      <w:pPr>
        <w:pStyle w:val="ListParagraph"/>
        <w:numPr>
          <w:ilvl w:val="0"/>
          <w:numId w:val="6"/>
        </w:numPr>
        <w:tabs>
          <w:tab w:val="left" w:pos="840"/>
        </w:tabs>
        <w:jc w:val="both"/>
        <w:rPr>
          <w:rFonts w:ascii="Arial" w:hAnsi="Arial" w:cs="Arial"/>
          <w:b/>
          <w:sz w:val="22"/>
          <w:szCs w:val="22"/>
        </w:rPr>
      </w:pPr>
      <w:r w:rsidRPr="00C65CB2">
        <w:rPr>
          <w:rFonts w:ascii="Arial" w:hAnsi="Arial" w:cs="Arial"/>
          <w:b/>
          <w:sz w:val="22"/>
          <w:szCs w:val="22"/>
        </w:rPr>
        <w:t>Whistleblowing</w:t>
      </w:r>
    </w:p>
    <w:p w14:paraId="24E96867" w14:textId="77777777" w:rsidR="004C553E" w:rsidRPr="004C553E" w:rsidRDefault="004C553E" w:rsidP="00C65CB2">
      <w:pPr>
        <w:jc w:val="both"/>
        <w:rPr>
          <w:rFonts w:ascii="Arial" w:hAnsi="Arial" w:cs="Arial"/>
          <w:b/>
          <w:sz w:val="22"/>
          <w:szCs w:val="22"/>
        </w:rPr>
      </w:pPr>
    </w:p>
    <w:p w14:paraId="29570C3D" w14:textId="77777777" w:rsidR="00C65CB2" w:rsidRPr="00C65CB2" w:rsidRDefault="00C65CB2" w:rsidP="00C65CB2">
      <w:pPr>
        <w:jc w:val="both"/>
        <w:rPr>
          <w:rFonts w:ascii="Arial" w:hAnsi="Arial" w:cs="Arial"/>
          <w:sz w:val="22"/>
        </w:rPr>
      </w:pPr>
      <w:r w:rsidRPr="00C65CB2">
        <w:rPr>
          <w:rFonts w:ascii="Arial" w:hAnsi="Arial" w:cs="Arial"/>
          <w:sz w:val="22"/>
        </w:rPr>
        <w:t xml:space="preserve">Safeguarding children and adults at risk requires everyone to be committed to the highest possible standards of openness, </w:t>
      </w:r>
      <w:proofErr w:type="gramStart"/>
      <w:r w:rsidRPr="00C65CB2">
        <w:rPr>
          <w:rFonts w:ascii="Arial" w:hAnsi="Arial" w:cs="Arial"/>
          <w:sz w:val="22"/>
        </w:rPr>
        <w:t>integrity</w:t>
      </w:r>
      <w:proofErr w:type="gramEnd"/>
      <w:r w:rsidRPr="00C65CB2">
        <w:rPr>
          <w:rFonts w:ascii="Arial" w:hAnsi="Arial" w:cs="Arial"/>
          <w:sz w:val="22"/>
        </w:rPr>
        <w:t xml:space="preserve"> and accountability. As a club, we are committed to encouraging and maintaining a culture where people feel able to raise a genuine safeguarding concern and are confident that it will be taken seriously.</w:t>
      </w:r>
    </w:p>
    <w:p w14:paraId="0B7D4B51" w14:textId="77777777" w:rsidR="00C65CB2" w:rsidRPr="00C65CB2" w:rsidRDefault="00C65CB2" w:rsidP="00C65CB2">
      <w:pPr>
        <w:jc w:val="both"/>
        <w:rPr>
          <w:rFonts w:ascii="Arial" w:hAnsi="Arial" w:cs="Arial"/>
          <w:sz w:val="22"/>
        </w:rPr>
      </w:pPr>
      <w:r w:rsidRPr="00C65CB2">
        <w:rPr>
          <w:rFonts w:ascii="Arial" w:hAnsi="Arial" w:cs="Arial"/>
          <w:sz w:val="22"/>
        </w:rPr>
        <w:t xml:space="preserve"> </w:t>
      </w:r>
    </w:p>
    <w:p w14:paraId="60BF1D05" w14:textId="77777777" w:rsidR="00C65CB2" w:rsidRPr="00C65CB2" w:rsidRDefault="00C65CB2" w:rsidP="00C65CB2">
      <w:pPr>
        <w:jc w:val="both"/>
        <w:rPr>
          <w:rFonts w:ascii="Arial" w:hAnsi="Arial" w:cs="Arial"/>
          <w:b/>
          <w:sz w:val="22"/>
        </w:rPr>
      </w:pPr>
      <w:r w:rsidRPr="00C65CB2">
        <w:rPr>
          <w:rFonts w:ascii="Arial" w:hAnsi="Arial" w:cs="Arial"/>
          <w:b/>
          <w:sz w:val="22"/>
        </w:rPr>
        <w:t>What is whistle blowing?</w:t>
      </w:r>
    </w:p>
    <w:p w14:paraId="1EC9244E" w14:textId="77777777" w:rsidR="00C65CB2" w:rsidRPr="00C65CB2" w:rsidRDefault="00C65CB2" w:rsidP="00C65CB2">
      <w:pPr>
        <w:jc w:val="both"/>
        <w:rPr>
          <w:rFonts w:ascii="Arial" w:hAnsi="Arial" w:cs="Arial"/>
          <w:sz w:val="22"/>
        </w:rPr>
      </w:pPr>
      <w:r w:rsidRPr="00C65CB2">
        <w:rPr>
          <w:rFonts w:ascii="Arial" w:hAnsi="Arial" w:cs="Arial"/>
          <w:sz w:val="22"/>
        </w:rPr>
        <w:t>In the context of safeguarding, “whistle blowing” is when someone raises a concern about the well-being of a child or an adult at risk.</w:t>
      </w:r>
    </w:p>
    <w:p w14:paraId="258295DC" w14:textId="77777777" w:rsidR="00C65CB2" w:rsidRPr="00C65CB2" w:rsidRDefault="00C65CB2" w:rsidP="00C65CB2">
      <w:pPr>
        <w:jc w:val="both"/>
        <w:rPr>
          <w:rFonts w:ascii="Arial" w:hAnsi="Arial" w:cs="Arial"/>
          <w:sz w:val="22"/>
        </w:rPr>
      </w:pPr>
    </w:p>
    <w:p w14:paraId="1DBBE461" w14:textId="77777777" w:rsidR="00C65CB2" w:rsidRPr="00C65CB2" w:rsidRDefault="00C65CB2" w:rsidP="00C65CB2">
      <w:pPr>
        <w:jc w:val="both"/>
        <w:rPr>
          <w:rFonts w:ascii="Arial" w:hAnsi="Arial" w:cs="Arial"/>
          <w:sz w:val="22"/>
        </w:rPr>
      </w:pPr>
      <w:r w:rsidRPr="00C65CB2">
        <w:rPr>
          <w:rFonts w:ascii="Arial" w:hAnsi="Arial" w:cs="Arial"/>
          <w:sz w:val="22"/>
        </w:rPr>
        <w:t>A whistle blower may be:</w:t>
      </w:r>
    </w:p>
    <w:p w14:paraId="4C350D58" w14:textId="77777777" w:rsidR="00C65CB2" w:rsidRPr="00C65CB2" w:rsidRDefault="00C65CB2" w:rsidP="00C65CB2">
      <w:pPr>
        <w:pStyle w:val="ListParagraph"/>
        <w:numPr>
          <w:ilvl w:val="0"/>
          <w:numId w:val="23"/>
        </w:numPr>
        <w:overflowPunct/>
        <w:autoSpaceDE/>
        <w:autoSpaceDN/>
        <w:adjustRightInd/>
        <w:contextualSpacing w:val="0"/>
        <w:jc w:val="both"/>
        <w:rPr>
          <w:rFonts w:ascii="Arial" w:hAnsi="Arial" w:cs="Arial"/>
          <w:sz w:val="22"/>
        </w:rPr>
      </w:pPr>
      <w:r w:rsidRPr="00C65CB2">
        <w:rPr>
          <w:rFonts w:ascii="Arial" w:hAnsi="Arial" w:cs="Arial"/>
          <w:sz w:val="22"/>
        </w:rPr>
        <w:t xml:space="preserve">a </w:t>
      </w:r>
      <w:proofErr w:type="gramStart"/>
      <w:r w:rsidRPr="00C65CB2">
        <w:rPr>
          <w:rFonts w:ascii="Arial" w:hAnsi="Arial" w:cs="Arial"/>
          <w:sz w:val="22"/>
        </w:rPr>
        <w:t>player;</w:t>
      </w:r>
      <w:proofErr w:type="gramEnd"/>
    </w:p>
    <w:p w14:paraId="2A4DB3F9" w14:textId="77777777" w:rsidR="00C65CB2" w:rsidRPr="00C65CB2" w:rsidRDefault="00C65CB2" w:rsidP="00C65CB2">
      <w:pPr>
        <w:pStyle w:val="ListParagraph"/>
        <w:numPr>
          <w:ilvl w:val="0"/>
          <w:numId w:val="23"/>
        </w:numPr>
        <w:overflowPunct/>
        <w:autoSpaceDE/>
        <w:autoSpaceDN/>
        <w:adjustRightInd/>
        <w:contextualSpacing w:val="0"/>
        <w:jc w:val="both"/>
        <w:rPr>
          <w:rFonts w:ascii="Arial" w:hAnsi="Arial" w:cs="Arial"/>
          <w:sz w:val="22"/>
        </w:rPr>
      </w:pPr>
      <w:r w:rsidRPr="00C65CB2">
        <w:rPr>
          <w:rFonts w:ascii="Arial" w:hAnsi="Arial" w:cs="Arial"/>
          <w:sz w:val="22"/>
        </w:rPr>
        <w:t xml:space="preserve">a </w:t>
      </w:r>
      <w:proofErr w:type="gramStart"/>
      <w:r w:rsidRPr="00C65CB2">
        <w:rPr>
          <w:rFonts w:ascii="Arial" w:hAnsi="Arial" w:cs="Arial"/>
          <w:sz w:val="22"/>
        </w:rPr>
        <w:t>volunteer;</w:t>
      </w:r>
      <w:proofErr w:type="gramEnd"/>
    </w:p>
    <w:p w14:paraId="01FE2A7B" w14:textId="77777777" w:rsidR="00C65CB2" w:rsidRPr="00C65CB2" w:rsidRDefault="00C65CB2" w:rsidP="00C65CB2">
      <w:pPr>
        <w:pStyle w:val="ListParagraph"/>
        <w:numPr>
          <w:ilvl w:val="0"/>
          <w:numId w:val="23"/>
        </w:numPr>
        <w:overflowPunct/>
        <w:autoSpaceDE/>
        <w:autoSpaceDN/>
        <w:adjustRightInd/>
        <w:contextualSpacing w:val="0"/>
        <w:jc w:val="both"/>
        <w:rPr>
          <w:rFonts w:ascii="Arial" w:hAnsi="Arial" w:cs="Arial"/>
          <w:sz w:val="22"/>
        </w:rPr>
      </w:pPr>
      <w:r w:rsidRPr="00C65CB2">
        <w:rPr>
          <w:rFonts w:ascii="Arial" w:hAnsi="Arial" w:cs="Arial"/>
          <w:sz w:val="22"/>
        </w:rPr>
        <w:t xml:space="preserve">a </w:t>
      </w:r>
      <w:proofErr w:type="gramStart"/>
      <w:r w:rsidRPr="00C65CB2">
        <w:rPr>
          <w:rFonts w:ascii="Arial" w:hAnsi="Arial" w:cs="Arial"/>
          <w:sz w:val="22"/>
        </w:rPr>
        <w:t>coach;</w:t>
      </w:r>
      <w:proofErr w:type="gramEnd"/>
    </w:p>
    <w:p w14:paraId="0EB06E0E" w14:textId="77777777" w:rsidR="00C65CB2" w:rsidRPr="00C65CB2" w:rsidRDefault="00C65CB2" w:rsidP="00C65CB2">
      <w:pPr>
        <w:pStyle w:val="ListParagraph"/>
        <w:numPr>
          <w:ilvl w:val="0"/>
          <w:numId w:val="23"/>
        </w:numPr>
        <w:overflowPunct/>
        <w:autoSpaceDE/>
        <w:autoSpaceDN/>
        <w:adjustRightInd/>
        <w:contextualSpacing w:val="0"/>
        <w:jc w:val="both"/>
        <w:rPr>
          <w:rFonts w:ascii="Arial" w:hAnsi="Arial" w:cs="Arial"/>
          <w:sz w:val="22"/>
        </w:rPr>
      </w:pPr>
      <w:proofErr w:type="gramStart"/>
      <w:r w:rsidRPr="00C65CB2">
        <w:rPr>
          <w:rFonts w:ascii="Arial" w:hAnsi="Arial" w:cs="Arial"/>
          <w:sz w:val="22"/>
        </w:rPr>
        <w:t>other</w:t>
      </w:r>
      <w:proofErr w:type="gramEnd"/>
      <w:r w:rsidRPr="00C65CB2">
        <w:rPr>
          <w:rFonts w:ascii="Arial" w:hAnsi="Arial" w:cs="Arial"/>
          <w:sz w:val="22"/>
        </w:rPr>
        <w:t xml:space="preserve"> member of staff;</w:t>
      </w:r>
    </w:p>
    <w:p w14:paraId="217AB980" w14:textId="77777777" w:rsidR="00C65CB2" w:rsidRPr="00C65CB2" w:rsidRDefault="00C65CB2" w:rsidP="00C65CB2">
      <w:pPr>
        <w:pStyle w:val="ListParagraph"/>
        <w:numPr>
          <w:ilvl w:val="0"/>
          <w:numId w:val="23"/>
        </w:numPr>
        <w:overflowPunct/>
        <w:autoSpaceDE/>
        <w:autoSpaceDN/>
        <w:adjustRightInd/>
        <w:contextualSpacing w:val="0"/>
        <w:jc w:val="both"/>
        <w:rPr>
          <w:rFonts w:ascii="Arial" w:hAnsi="Arial" w:cs="Arial"/>
          <w:sz w:val="22"/>
        </w:rPr>
      </w:pPr>
      <w:r w:rsidRPr="00C65CB2">
        <w:rPr>
          <w:rFonts w:ascii="Arial" w:hAnsi="Arial" w:cs="Arial"/>
          <w:sz w:val="22"/>
        </w:rPr>
        <w:t xml:space="preserve">an </w:t>
      </w:r>
      <w:proofErr w:type="gramStart"/>
      <w:r w:rsidRPr="00C65CB2">
        <w:rPr>
          <w:rFonts w:ascii="Arial" w:hAnsi="Arial" w:cs="Arial"/>
          <w:sz w:val="22"/>
        </w:rPr>
        <w:t>official;</w:t>
      </w:r>
      <w:proofErr w:type="gramEnd"/>
    </w:p>
    <w:p w14:paraId="7C2B26A2" w14:textId="77777777" w:rsidR="00C65CB2" w:rsidRPr="00C65CB2" w:rsidRDefault="00C65CB2" w:rsidP="00C65CB2">
      <w:pPr>
        <w:pStyle w:val="ListParagraph"/>
        <w:numPr>
          <w:ilvl w:val="0"/>
          <w:numId w:val="23"/>
        </w:numPr>
        <w:overflowPunct/>
        <w:autoSpaceDE/>
        <w:autoSpaceDN/>
        <w:adjustRightInd/>
        <w:contextualSpacing w:val="0"/>
        <w:jc w:val="both"/>
        <w:rPr>
          <w:rFonts w:ascii="Arial" w:hAnsi="Arial" w:cs="Arial"/>
          <w:sz w:val="22"/>
        </w:rPr>
      </w:pPr>
      <w:r w:rsidRPr="00C65CB2">
        <w:rPr>
          <w:rFonts w:ascii="Arial" w:hAnsi="Arial" w:cs="Arial"/>
          <w:sz w:val="22"/>
        </w:rPr>
        <w:t xml:space="preserve">a </w:t>
      </w:r>
      <w:proofErr w:type="gramStart"/>
      <w:r w:rsidRPr="00C65CB2">
        <w:rPr>
          <w:rFonts w:ascii="Arial" w:hAnsi="Arial" w:cs="Arial"/>
          <w:sz w:val="22"/>
        </w:rPr>
        <w:t>parent;</w:t>
      </w:r>
      <w:proofErr w:type="gramEnd"/>
    </w:p>
    <w:p w14:paraId="1E760B77" w14:textId="77777777" w:rsidR="00C65CB2" w:rsidRPr="00C65CB2" w:rsidRDefault="00C65CB2" w:rsidP="00C65CB2">
      <w:pPr>
        <w:pStyle w:val="ListParagraph"/>
        <w:numPr>
          <w:ilvl w:val="0"/>
          <w:numId w:val="23"/>
        </w:numPr>
        <w:overflowPunct/>
        <w:autoSpaceDE/>
        <w:autoSpaceDN/>
        <w:adjustRightInd/>
        <w:contextualSpacing w:val="0"/>
        <w:jc w:val="both"/>
        <w:rPr>
          <w:rFonts w:ascii="Arial" w:hAnsi="Arial" w:cs="Arial"/>
          <w:sz w:val="22"/>
        </w:rPr>
      </w:pPr>
      <w:r w:rsidRPr="00C65CB2">
        <w:rPr>
          <w:rFonts w:ascii="Arial" w:hAnsi="Arial" w:cs="Arial"/>
          <w:sz w:val="22"/>
        </w:rPr>
        <w:t>a member of the public.</w:t>
      </w:r>
    </w:p>
    <w:p w14:paraId="31A29C63" w14:textId="77777777" w:rsidR="00C65CB2" w:rsidRPr="00C65CB2" w:rsidRDefault="00C65CB2" w:rsidP="00C65CB2">
      <w:pPr>
        <w:jc w:val="both"/>
        <w:rPr>
          <w:rFonts w:ascii="Arial" w:hAnsi="Arial" w:cs="Arial"/>
          <w:sz w:val="22"/>
        </w:rPr>
      </w:pPr>
    </w:p>
    <w:p w14:paraId="465658BB" w14:textId="77777777" w:rsidR="00C65CB2" w:rsidRPr="00C65CB2" w:rsidRDefault="00C65CB2" w:rsidP="00C65CB2">
      <w:pPr>
        <w:jc w:val="both"/>
        <w:rPr>
          <w:rFonts w:ascii="Arial" w:hAnsi="Arial" w:cs="Arial"/>
          <w:b/>
          <w:sz w:val="22"/>
        </w:rPr>
      </w:pPr>
      <w:r w:rsidRPr="00C65CB2">
        <w:rPr>
          <w:rFonts w:ascii="Arial" w:hAnsi="Arial" w:cs="Arial"/>
          <w:b/>
          <w:sz w:val="22"/>
        </w:rPr>
        <w:t>How to raise a concern about a child or an adult at risk at the club</w:t>
      </w:r>
    </w:p>
    <w:p w14:paraId="7996E4CF" w14:textId="77777777" w:rsidR="00C65CB2" w:rsidRPr="00C65CB2" w:rsidRDefault="00C65CB2" w:rsidP="00C65CB2">
      <w:pPr>
        <w:jc w:val="both"/>
        <w:rPr>
          <w:rFonts w:ascii="Arial" w:hAnsi="Arial" w:cs="Arial"/>
          <w:sz w:val="22"/>
        </w:rPr>
      </w:pPr>
      <w:r w:rsidRPr="00C65CB2">
        <w:rPr>
          <w:rFonts w:ascii="Arial" w:hAnsi="Arial" w:cs="Arial"/>
          <w:sz w:val="22"/>
        </w:rPr>
        <w:t>If a child or an adult at risk is in immediate danger or risk of harm, the police should be contacted by calling 999.</w:t>
      </w:r>
    </w:p>
    <w:p w14:paraId="2CD4C21A" w14:textId="77777777" w:rsidR="00C65CB2" w:rsidRPr="00C65CB2" w:rsidRDefault="00C65CB2" w:rsidP="00C65CB2">
      <w:pPr>
        <w:jc w:val="both"/>
        <w:rPr>
          <w:rFonts w:ascii="Arial" w:hAnsi="Arial" w:cs="Arial"/>
          <w:sz w:val="22"/>
        </w:rPr>
      </w:pPr>
    </w:p>
    <w:p w14:paraId="79271E4F" w14:textId="77777777" w:rsidR="00C65CB2" w:rsidRPr="00C65CB2" w:rsidRDefault="00C65CB2" w:rsidP="00C65CB2">
      <w:pPr>
        <w:jc w:val="both"/>
        <w:rPr>
          <w:rFonts w:ascii="Arial" w:hAnsi="Arial" w:cs="Arial"/>
          <w:sz w:val="22"/>
        </w:rPr>
      </w:pPr>
      <w:r w:rsidRPr="00C65CB2">
        <w:rPr>
          <w:rFonts w:ascii="Arial" w:hAnsi="Arial" w:cs="Arial"/>
          <w:sz w:val="22"/>
        </w:rPr>
        <w:lastRenderedPageBreak/>
        <w:t>Where a child or an adult at risk is not in immediate danger, any concerns about their well-being should be made without delay to the Club Welfare Officer. The Club Welfare Officer will pass the details of the concern on to the LTA Safeguarding Team at the earliest opportunity and the relevant local authority and the police will be contacted, where appropriate.</w:t>
      </w:r>
    </w:p>
    <w:p w14:paraId="6CC2A5BF" w14:textId="77777777" w:rsidR="00C65CB2" w:rsidRPr="00C65CB2" w:rsidRDefault="00C65CB2" w:rsidP="00C65CB2">
      <w:pPr>
        <w:jc w:val="both"/>
        <w:rPr>
          <w:rFonts w:ascii="Arial" w:hAnsi="Arial" w:cs="Arial"/>
          <w:sz w:val="22"/>
        </w:rPr>
      </w:pPr>
    </w:p>
    <w:p w14:paraId="025D83B5" w14:textId="77777777" w:rsidR="00C65CB2" w:rsidRDefault="00C65CB2" w:rsidP="00C65CB2">
      <w:pPr>
        <w:jc w:val="both"/>
        <w:rPr>
          <w:rFonts w:ascii="Arial" w:hAnsi="Arial" w:cs="Arial"/>
          <w:sz w:val="22"/>
        </w:rPr>
      </w:pPr>
      <w:r w:rsidRPr="00C65CB2">
        <w:rPr>
          <w:rFonts w:ascii="Arial" w:hAnsi="Arial" w:cs="Arial"/>
          <w:sz w:val="22"/>
        </w:rPr>
        <w:t>If, however, the whistle blower does not feel comfortable raising a concern with the Club Welfare Officer, the whistle blower should contact the LTA Safeguarding Team directly on 020 8487 7000, the Local Authority Designated Officer (LADO)</w:t>
      </w:r>
      <w:r w:rsidR="00137C20">
        <w:rPr>
          <w:rFonts w:ascii="Arial" w:hAnsi="Arial" w:cs="Arial"/>
          <w:sz w:val="22"/>
        </w:rPr>
        <w:t xml:space="preserve"> or the NSPCC on 0808 800 5000.</w:t>
      </w:r>
    </w:p>
    <w:p w14:paraId="589258D8" w14:textId="77777777" w:rsidR="00137C20" w:rsidRDefault="00137C20" w:rsidP="00C65CB2">
      <w:pPr>
        <w:jc w:val="both"/>
        <w:rPr>
          <w:rFonts w:ascii="Arial" w:hAnsi="Arial" w:cs="Arial"/>
          <w:sz w:val="22"/>
        </w:rPr>
      </w:pPr>
    </w:p>
    <w:p w14:paraId="0167491E" w14:textId="7938890E" w:rsidR="00137C20" w:rsidRPr="00C65CB2" w:rsidRDefault="00137C20" w:rsidP="00C65CB2">
      <w:pPr>
        <w:jc w:val="both"/>
        <w:rPr>
          <w:rFonts w:ascii="Arial" w:hAnsi="Arial" w:cs="Arial"/>
          <w:sz w:val="22"/>
        </w:rPr>
      </w:pPr>
      <w:r>
        <w:rPr>
          <w:rFonts w:ascii="Arial" w:hAnsi="Arial" w:cs="Arial"/>
          <w:sz w:val="22"/>
        </w:rPr>
        <w:t xml:space="preserve">The Club Welfare Officer can be contacted on: </w:t>
      </w:r>
      <w:r w:rsidR="00B56A1A">
        <w:rPr>
          <w:rFonts w:ascii="Arial" w:hAnsi="Arial" w:cs="Arial"/>
          <w:i/>
          <w:sz w:val="22"/>
          <w:szCs w:val="22"/>
        </w:rPr>
        <w:t>info@harrogatesfc.co.uk</w:t>
      </w:r>
    </w:p>
    <w:p w14:paraId="726CA490" w14:textId="77777777" w:rsidR="00C65CB2" w:rsidRPr="00C65CB2" w:rsidRDefault="00C65CB2" w:rsidP="00C65CB2">
      <w:pPr>
        <w:jc w:val="both"/>
        <w:rPr>
          <w:rFonts w:ascii="Arial" w:hAnsi="Arial" w:cs="Arial"/>
          <w:sz w:val="22"/>
        </w:rPr>
      </w:pPr>
    </w:p>
    <w:p w14:paraId="4CF23002" w14:textId="77777777" w:rsidR="00C65CB2" w:rsidRPr="00C65CB2" w:rsidRDefault="00C65CB2" w:rsidP="00C65CB2">
      <w:pPr>
        <w:jc w:val="both"/>
        <w:rPr>
          <w:rFonts w:ascii="Arial" w:hAnsi="Arial" w:cs="Arial"/>
          <w:b/>
          <w:sz w:val="22"/>
        </w:rPr>
      </w:pPr>
      <w:r w:rsidRPr="00C65CB2">
        <w:rPr>
          <w:rFonts w:ascii="Arial" w:hAnsi="Arial" w:cs="Arial"/>
          <w:b/>
          <w:sz w:val="22"/>
        </w:rPr>
        <w:t>Information to include when raising a concern</w:t>
      </w:r>
    </w:p>
    <w:p w14:paraId="0228A04F" w14:textId="77777777" w:rsidR="00C65CB2" w:rsidRPr="00C65CB2" w:rsidRDefault="00C65CB2" w:rsidP="00C65CB2">
      <w:pPr>
        <w:jc w:val="both"/>
        <w:rPr>
          <w:rFonts w:ascii="Arial" w:hAnsi="Arial" w:cs="Arial"/>
          <w:sz w:val="22"/>
        </w:rPr>
      </w:pPr>
      <w:r w:rsidRPr="00C65CB2">
        <w:rPr>
          <w:rFonts w:ascii="Arial" w:hAnsi="Arial" w:cs="Arial"/>
          <w:sz w:val="22"/>
        </w:rPr>
        <w:t>The whistle blower should provide as much information as possible regarding the incident or circumstance which has given rise to the concern, including:</w:t>
      </w:r>
    </w:p>
    <w:p w14:paraId="6B9AB988" w14:textId="77777777" w:rsidR="00C65CB2" w:rsidRPr="00C65CB2" w:rsidRDefault="00C65CB2" w:rsidP="00C65CB2">
      <w:pPr>
        <w:pStyle w:val="ListParagraph"/>
        <w:numPr>
          <w:ilvl w:val="0"/>
          <w:numId w:val="24"/>
        </w:numPr>
        <w:overflowPunct/>
        <w:autoSpaceDE/>
        <w:autoSpaceDN/>
        <w:adjustRightInd/>
        <w:contextualSpacing w:val="0"/>
        <w:jc w:val="both"/>
        <w:rPr>
          <w:rFonts w:ascii="Arial" w:hAnsi="Arial" w:cs="Arial"/>
          <w:sz w:val="22"/>
        </w:rPr>
      </w:pPr>
      <w:r w:rsidRPr="00C65CB2">
        <w:rPr>
          <w:rFonts w:ascii="Arial" w:hAnsi="Arial" w:cs="Arial"/>
          <w:sz w:val="22"/>
        </w:rPr>
        <w:t>their name and contact details (unless they wish to remain anonymous</w:t>
      </w:r>
      <w:proofErr w:type="gramStart"/>
      <w:r w:rsidRPr="00C65CB2">
        <w:rPr>
          <w:rFonts w:ascii="Arial" w:hAnsi="Arial" w:cs="Arial"/>
          <w:sz w:val="22"/>
        </w:rPr>
        <w:t>);</w:t>
      </w:r>
      <w:proofErr w:type="gramEnd"/>
    </w:p>
    <w:p w14:paraId="29CC9783" w14:textId="77777777" w:rsidR="00C65CB2" w:rsidRPr="00C65CB2" w:rsidRDefault="00C65CB2" w:rsidP="00C65CB2">
      <w:pPr>
        <w:pStyle w:val="ListParagraph"/>
        <w:numPr>
          <w:ilvl w:val="0"/>
          <w:numId w:val="24"/>
        </w:numPr>
        <w:overflowPunct/>
        <w:autoSpaceDE/>
        <w:autoSpaceDN/>
        <w:adjustRightInd/>
        <w:contextualSpacing w:val="0"/>
        <w:jc w:val="both"/>
        <w:rPr>
          <w:rFonts w:ascii="Arial" w:hAnsi="Arial" w:cs="Arial"/>
          <w:sz w:val="22"/>
        </w:rPr>
      </w:pPr>
      <w:r w:rsidRPr="00C65CB2">
        <w:rPr>
          <w:rFonts w:ascii="Arial" w:hAnsi="Arial" w:cs="Arial"/>
          <w:sz w:val="22"/>
        </w:rPr>
        <w:t xml:space="preserve">names of individuals </w:t>
      </w:r>
      <w:proofErr w:type="gramStart"/>
      <w:r w:rsidRPr="00C65CB2">
        <w:rPr>
          <w:rFonts w:ascii="Arial" w:hAnsi="Arial" w:cs="Arial"/>
          <w:sz w:val="22"/>
        </w:rPr>
        <w:t>involved;</w:t>
      </w:r>
      <w:proofErr w:type="gramEnd"/>
    </w:p>
    <w:p w14:paraId="28DD45CC" w14:textId="77777777" w:rsidR="00C65CB2" w:rsidRPr="00C65CB2" w:rsidRDefault="00C65CB2" w:rsidP="00C65CB2">
      <w:pPr>
        <w:pStyle w:val="ListParagraph"/>
        <w:numPr>
          <w:ilvl w:val="0"/>
          <w:numId w:val="24"/>
        </w:numPr>
        <w:overflowPunct/>
        <w:autoSpaceDE/>
        <w:autoSpaceDN/>
        <w:adjustRightInd/>
        <w:contextualSpacing w:val="0"/>
        <w:jc w:val="both"/>
        <w:rPr>
          <w:rFonts w:ascii="Arial" w:hAnsi="Arial" w:cs="Arial"/>
          <w:sz w:val="22"/>
        </w:rPr>
      </w:pPr>
      <w:r w:rsidRPr="00C65CB2">
        <w:rPr>
          <w:rFonts w:ascii="Arial" w:hAnsi="Arial" w:cs="Arial"/>
          <w:sz w:val="22"/>
        </w:rPr>
        <w:t xml:space="preserve">date, </w:t>
      </w:r>
      <w:proofErr w:type="gramStart"/>
      <w:r w:rsidRPr="00C65CB2">
        <w:rPr>
          <w:rFonts w:ascii="Arial" w:hAnsi="Arial" w:cs="Arial"/>
          <w:sz w:val="22"/>
        </w:rPr>
        <w:t>time</w:t>
      </w:r>
      <w:proofErr w:type="gramEnd"/>
      <w:r w:rsidRPr="00C65CB2">
        <w:rPr>
          <w:rFonts w:ascii="Arial" w:hAnsi="Arial" w:cs="Arial"/>
          <w:sz w:val="22"/>
        </w:rPr>
        <w:t xml:space="preserve"> and location of incident/circumstance; and</w:t>
      </w:r>
    </w:p>
    <w:p w14:paraId="4BCB6858" w14:textId="77777777" w:rsidR="00C65CB2" w:rsidRPr="00C65CB2" w:rsidRDefault="00C65CB2" w:rsidP="00C65CB2">
      <w:pPr>
        <w:pStyle w:val="ListParagraph"/>
        <w:numPr>
          <w:ilvl w:val="0"/>
          <w:numId w:val="24"/>
        </w:numPr>
        <w:overflowPunct/>
        <w:autoSpaceDE/>
        <w:autoSpaceDN/>
        <w:adjustRightInd/>
        <w:contextualSpacing w:val="0"/>
        <w:jc w:val="both"/>
        <w:rPr>
          <w:rFonts w:ascii="Arial" w:hAnsi="Arial" w:cs="Arial"/>
          <w:sz w:val="22"/>
        </w:rPr>
      </w:pPr>
      <w:r w:rsidRPr="00C65CB2">
        <w:rPr>
          <w:rFonts w:ascii="Arial" w:hAnsi="Arial" w:cs="Arial"/>
          <w:sz w:val="22"/>
        </w:rPr>
        <w:t>whether any witnesses were present.</w:t>
      </w:r>
    </w:p>
    <w:p w14:paraId="556ECB83" w14:textId="77777777" w:rsidR="00C65CB2" w:rsidRPr="00C65CB2" w:rsidRDefault="00C65CB2" w:rsidP="00C65CB2">
      <w:pPr>
        <w:jc w:val="both"/>
        <w:rPr>
          <w:rFonts w:ascii="Arial" w:hAnsi="Arial" w:cs="Arial"/>
          <w:sz w:val="22"/>
        </w:rPr>
      </w:pPr>
    </w:p>
    <w:p w14:paraId="16824EBD" w14:textId="77777777" w:rsidR="00C65CB2" w:rsidRPr="00C65CB2" w:rsidRDefault="00C65CB2" w:rsidP="00C65CB2">
      <w:pPr>
        <w:jc w:val="both"/>
        <w:rPr>
          <w:rFonts w:ascii="Arial" w:hAnsi="Arial" w:cs="Arial"/>
          <w:b/>
          <w:sz w:val="22"/>
        </w:rPr>
      </w:pPr>
      <w:r w:rsidRPr="00C65CB2">
        <w:rPr>
          <w:rFonts w:ascii="Arial" w:hAnsi="Arial" w:cs="Arial"/>
          <w:b/>
          <w:sz w:val="22"/>
        </w:rPr>
        <w:t>What happens next?</w:t>
      </w:r>
    </w:p>
    <w:p w14:paraId="20135C96" w14:textId="77777777" w:rsidR="00C65CB2" w:rsidRPr="00C65CB2" w:rsidRDefault="00C65CB2" w:rsidP="00C65CB2">
      <w:pPr>
        <w:jc w:val="both"/>
        <w:rPr>
          <w:rFonts w:ascii="Arial" w:hAnsi="Arial" w:cs="Arial"/>
          <w:sz w:val="22"/>
        </w:rPr>
      </w:pPr>
      <w:r w:rsidRPr="00C65CB2">
        <w:rPr>
          <w:rFonts w:ascii="Arial" w:hAnsi="Arial" w:cs="Arial"/>
          <w:sz w:val="22"/>
        </w:rPr>
        <w:t xml:space="preserve">All concerns raised by a whistle blower about the well-being of a child or an adult at risk will be taken seriously and every effort will be made to deal with each concern fairly, </w:t>
      </w:r>
      <w:proofErr w:type="gramStart"/>
      <w:r w:rsidRPr="00C65CB2">
        <w:rPr>
          <w:rFonts w:ascii="Arial" w:hAnsi="Arial" w:cs="Arial"/>
          <w:sz w:val="22"/>
        </w:rPr>
        <w:t>quickly</w:t>
      </w:r>
      <w:proofErr w:type="gramEnd"/>
      <w:r w:rsidRPr="00C65CB2">
        <w:rPr>
          <w:rFonts w:ascii="Arial" w:hAnsi="Arial" w:cs="Arial"/>
          <w:sz w:val="22"/>
        </w:rPr>
        <w:t xml:space="preserve"> and proportionately. </w:t>
      </w:r>
    </w:p>
    <w:p w14:paraId="21D3BB9D" w14:textId="77777777" w:rsidR="00C65CB2" w:rsidRPr="00C65CB2" w:rsidRDefault="00C65CB2" w:rsidP="00C65CB2">
      <w:pPr>
        <w:jc w:val="both"/>
        <w:rPr>
          <w:rFonts w:ascii="Arial" w:hAnsi="Arial" w:cs="Arial"/>
          <w:sz w:val="22"/>
        </w:rPr>
      </w:pPr>
    </w:p>
    <w:p w14:paraId="52D136B3" w14:textId="77777777" w:rsidR="00C65CB2" w:rsidRPr="00C65CB2" w:rsidRDefault="00C65CB2" w:rsidP="00C65CB2">
      <w:pPr>
        <w:jc w:val="both"/>
        <w:rPr>
          <w:rFonts w:ascii="Arial" w:hAnsi="Arial" w:cs="Arial"/>
          <w:sz w:val="22"/>
        </w:rPr>
      </w:pPr>
      <w:r w:rsidRPr="00C65CB2">
        <w:rPr>
          <w:rFonts w:ascii="Arial" w:hAnsi="Arial" w:cs="Arial"/>
          <w:sz w:val="22"/>
        </w:rPr>
        <w:t xml:space="preserve">If the whistle blower does not believe that the concern has been dealt with appropriately and wishes to speak to someone outside the club or the LTA Safeguarding Team, the NSPCC Whistleblowing advice line should be contacted on 0800 028 0285 or by emailing </w:t>
      </w:r>
      <w:hyperlink r:id="rId15" w:history="1">
        <w:r w:rsidRPr="00C65CB2">
          <w:rPr>
            <w:rStyle w:val="Hyperlink"/>
            <w:rFonts w:ascii="Arial" w:hAnsi="Arial" w:cs="Arial"/>
            <w:sz w:val="22"/>
          </w:rPr>
          <w:t>help@nspcc.org.uk</w:t>
        </w:r>
      </w:hyperlink>
      <w:r w:rsidRPr="00C65CB2">
        <w:rPr>
          <w:rFonts w:ascii="Arial" w:hAnsi="Arial" w:cs="Arial"/>
          <w:sz w:val="22"/>
        </w:rPr>
        <w:t>.</w:t>
      </w:r>
    </w:p>
    <w:p w14:paraId="3F2C4180" w14:textId="77777777" w:rsidR="00C65CB2" w:rsidRPr="00C65CB2" w:rsidRDefault="00C65CB2" w:rsidP="00C65CB2">
      <w:pPr>
        <w:jc w:val="both"/>
        <w:rPr>
          <w:rFonts w:ascii="Arial" w:hAnsi="Arial" w:cs="Arial"/>
          <w:sz w:val="22"/>
        </w:rPr>
      </w:pPr>
    </w:p>
    <w:p w14:paraId="1FD9A87D" w14:textId="77777777" w:rsidR="00C65CB2" w:rsidRPr="00C65CB2" w:rsidRDefault="00C65CB2" w:rsidP="00C65CB2">
      <w:pPr>
        <w:jc w:val="both"/>
        <w:rPr>
          <w:rFonts w:ascii="Arial" w:hAnsi="Arial" w:cs="Arial"/>
          <w:b/>
          <w:sz w:val="22"/>
        </w:rPr>
      </w:pPr>
      <w:r w:rsidRPr="00C65CB2">
        <w:rPr>
          <w:rFonts w:ascii="Arial" w:hAnsi="Arial" w:cs="Arial"/>
          <w:b/>
          <w:sz w:val="22"/>
        </w:rPr>
        <w:t>Support</w:t>
      </w:r>
    </w:p>
    <w:p w14:paraId="7C2186D8" w14:textId="77777777" w:rsidR="00C65CB2" w:rsidRPr="00C65CB2" w:rsidRDefault="00C65CB2" w:rsidP="00C65CB2">
      <w:pPr>
        <w:jc w:val="both"/>
        <w:rPr>
          <w:rFonts w:ascii="Arial" w:hAnsi="Arial" w:cs="Arial"/>
          <w:sz w:val="22"/>
        </w:rPr>
      </w:pPr>
      <w:r w:rsidRPr="00C65CB2">
        <w:rPr>
          <w:rFonts w:ascii="Arial" w:hAnsi="Arial" w:cs="Arial"/>
          <w:sz w:val="22"/>
        </w:rPr>
        <w:t xml:space="preserve">The club will not tolerate any harassment, </w:t>
      </w:r>
      <w:r w:rsidRPr="00C65CB2">
        <w:rPr>
          <w:rFonts w:ascii="Arial" w:hAnsi="Arial" w:cs="Arial"/>
          <w:sz w:val="22"/>
          <w:lang w:val="en-GB"/>
        </w:rPr>
        <w:t>victimisation</w:t>
      </w:r>
      <w:r w:rsidRPr="00C65CB2">
        <w:rPr>
          <w:rFonts w:ascii="Arial" w:hAnsi="Arial" w:cs="Arial"/>
          <w:sz w:val="22"/>
        </w:rPr>
        <w:t xml:space="preserve"> or unfair treatment of, and will take appropriate action to protect, whistle blowers when they raise a concern in good faith.</w:t>
      </w:r>
    </w:p>
    <w:p w14:paraId="2D3EF897" w14:textId="77777777" w:rsidR="004C553E" w:rsidRPr="00434862" w:rsidRDefault="004C553E" w:rsidP="00C65CB2">
      <w:pPr>
        <w:jc w:val="both"/>
        <w:rPr>
          <w:rFonts w:ascii="Arial" w:hAnsi="Arial" w:cs="Arial"/>
          <w:sz w:val="22"/>
        </w:rPr>
      </w:pPr>
      <w:r w:rsidRPr="00434862">
        <w:rPr>
          <w:rFonts w:ascii="Arial" w:hAnsi="Arial" w:cs="Arial"/>
          <w:sz w:val="22"/>
        </w:rPr>
        <w:br w:type="page"/>
      </w:r>
    </w:p>
    <w:p w14:paraId="63D396E3" w14:textId="77777777" w:rsidR="004C553E" w:rsidRPr="00731794" w:rsidRDefault="004C553E" w:rsidP="00C65CB2">
      <w:pPr>
        <w:jc w:val="both"/>
        <w:rPr>
          <w:rFonts w:ascii="Arial" w:hAnsi="Arial" w:cs="Arial"/>
          <w:b/>
          <w:sz w:val="32"/>
          <w:szCs w:val="32"/>
          <w:lang w:val="en-GB"/>
        </w:rPr>
      </w:pPr>
      <w:r w:rsidRPr="00731794">
        <w:rPr>
          <w:rFonts w:ascii="Arial" w:hAnsi="Arial" w:cs="Arial"/>
          <w:b/>
          <w:sz w:val="32"/>
          <w:szCs w:val="32"/>
          <w:lang w:val="en-GB"/>
        </w:rPr>
        <w:lastRenderedPageBreak/>
        <w:t>Code</w:t>
      </w:r>
      <w:r w:rsidR="00A2741F">
        <w:rPr>
          <w:rFonts w:ascii="Arial" w:hAnsi="Arial" w:cs="Arial"/>
          <w:b/>
          <w:sz w:val="32"/>
          <w:szCs w:val="32"/>
          <w:lang w:val="en-GB"/>
        </w:rPr>
        <w:t>s</w:t>
      </w:r>
      <w:r w:rsidRPr="00731794">
        <w:rPr>
          <w:rFonts w:ascii="Arial" w:hAnsi="Arial" w:cs="Arial"/>
          <w:b/>
          <w:sz w:val="32"/>
          <w:szCs w:val="32"/>
          <w:lang w:val="en-GB"/>
        </w:rPr>
        <w:t xml:space="preserve"> of Conduct</w:t>
      </w:r>
    </w:p>
    <w:p w14:paraId="47508118" w14:textId="77777777" w:rsidR="004C553E" w:rsidRDefault="004C553E" w:rsidP="00C65CB2">
      <w:pPr>
        <w:jc w:val="both"/>
        <w:rPr>
          <w:rStyle w:val="A10"/>
          <w:rFonts w:ascii="Arial" w:hAnsi="Arial" w:cs="Arial"/>
          <w:bCs w:val="0"/>
          <w:color w:val="auto"/>
          <w:sz w:val="22"/>
          <w:szCs w:val="32"/>
          <w:lang w:val="en-GB"/>
        </w:rPr>
      </w:pPr>
    </w:p>
    <w:p w14:paraId="76754E81" w14:textId="77777777" w:rsidR="001856D7" w:rsidRPr="001856D7" w:rsidRDefault="001856D7" w:rsidP="00C65CB2">
      <w:pPr>
        <w:spacing w:line="276" w:lineRule="auto"/>
        <w:jc w:val="both"/>
        <w:rPr>
          <w:rStyle w:val="A10"/>
          <w:rFonts w:ascii="Arial" w:hAnsi="Arial" w:cs="Arial"/>
          <w:bCs w:val="0"/>
          <w:color w:val="auto"/>
          <w:sz w:val="22"/>
          <w:szCs w:val="32"/>
          <w:lang w:val="en-GB"/>
        </w:rPr>
      </w:pPr>
      <w:r>
        <w:rPr>
          <w:rStyle w:val="A10"/>
          <w:rFonts w:ascii="Arial" w:hAnsi="Arial" w:cs="Arial"/>
          <w:bCs w:val="0"/>
          <w:color w:val="auto"/>
          <w:sz w:val="22"/>
          <w:szCs w:val="32"/>
          <w:lang w:val="en-GB"/>
        </w:rPr>
        <w:t>All members of s</w:t>
      </w:r>
      <w:r w:rsidR="00BA470D">
        <w:rPr>
          <w:rStyle w:val="A10"/>
          <w:rFonts w:ascii="Arial" w:hAnsi="Arial" w:cs="Arial"/>
          <w:bCs w:val="0"/>
          <w:color w:val="auto"/>
          <w:sz w:val="22"/>
          <w:szCs w:val="32"/>
          <w:lang w:val="en-GB"/>
        </w:rPr>
        <w:t xml:space="preserve">taff, </w:t>
      </w:r>
      <w:r>
        <w:rPr>
          <w:rStyle w:val="A10"/>
          <w:rFonts w:ascii="Arial" w:hAnsi="Arial" w:cs="Arial"/>
          <w:bCs w:val="0"/>
          <w:color w:val="auto"/>
          <w:sz w:val="22"/>
          <w:szCs w:val="32"/>
          <w:lang w:val="en-GB"/>
        </w:rPr>
        <w:t>volunteers</w:t>
      </w:r>
      <w:r w:rsidR="00BA470D">
        <w:rPr>
          <w:rStyle w:val="A10"/>
          <w:rFonts w:ascii="Arial" w:hAnsi="Arial" w:cs="Arial"/>
          <w:bCs w:val="0"/>
          <w:color w:val="auto"/>
          <w:sz w:val="22"/>
          <w:szCs w:val="32"/>
          <w:lang w:val="en-GB"/>
        </w:rPr>
        <w:t xml:space="preserve"> and members</w:t>
      </w:r>
      <w:r>
        <w:rPr>
          <w:rStyle w:val="A10"/>
          <w:rFonts w:ascii="Arial" w:hAnsi="Arial" w:cs="Arial"/>
          <w:bCs w:val="0"/>
          <w:color w:val="auto"/>
          <w:sz w:val="22"/>
          <w:szCs w:val="32"/>
          <w:lang w:val="en-GB"/>
        </w:rPr>
        <w:t xml:space="preserve"> agree to:</w:t>
      </w:r>
    </w:p>
    <w:p w14:paraId="0D51B46F" w14:textId="77777777" w:rsidR="004C553E" w:rsidRDefault="004C553E" w:rsidP="00C65CB2">
      <w:pPr>
        <w:pStyle w:val="Default"/>
        <w:numPr>
          <w:ilvl w:val="0"/>
          <w:numId w:val="8"/>
        </w:numPr>
        <w:spacing w:line="276" w:lineRule="auto"/>
        <w:jc w:val="both"/>
        <w:rPr>
          <w:rStyle w:val="A10"/>
          <w:rFonts w:ascii="Arial" w:hAnsi="Arial" w:cs="Arial"/>
          <w:b w:val="0"/>
          <w:sz w:val="22"/>
          <w:szCs w:val="22"/>
        </w:rPr>
      </w:pPr>
      <w:r w:rsidRPr="00731794">
        <w:rPr>
          <w:rStyle w:val="A10"/>
          <w:rFonts w:ascii="Arial" w:hAnsi="Arial" w:cs="Arial"/>
          <w:b w:val="0"/>
          <w:sz w:val="22"/>
          <w:szCs w:val="22"/>
        </w:rPr>
        <w:t>Prioritise the well-being of all c</w:t>
      </w:r>
      <w:r w:rsidR="00A2741F">
        <w:rPr>
          <w:rStyle w:val="A10"/>
          <w:rFonts w:ascii="Arial" w:hAnsi="Arial" w:cs="Arial"/>
          <w:b w:val="0"/>
          <w:sz w:val="22"/>
          <w:szCs w:val="22"/>
        </w:rPr>
        <w:t>hildren and adults at risk at all times</w:t>
      </w:r>
    </w:p>
    <w:p w14:paraId="1283CCAF" w14:textId="77777777" w:rsidR="00A2741F" w:rsidRPr="00731794" w:rsidRDefault="00A2741F"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Treat all children and adults at risk fairly and with respect</w:t>
      </w:r>
    </w:p>
    <w:p w14:paraId="65501E8D" w14:textId="77777777" w:rsidR="004C553E" w:rsidRPr="00731794" w:rsidRDefault="004C553E"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Be a positive role model. A</w:t>
      </w:r>
      <w:r w:rsidRPr="00731794">
        <w:rPr>
          <w:rStyle w:val="A10"/>
          <w:rFonts w:ascii="Arial" w:hAnsi="Arial" w:cs="Arial"/>
          <w:b w:val="0"/>
          <w:sz w:val="22"/>
          <w:szCs w:val="22"/>
        </w:rPr>
        <w:t>ct</w:t>
      </w:r>
      <w:r>
        <w:rPr>
          <w:rStyle w:val="A10"/>
          <w:rFonts w:ascii="Arial" w:hAnsi="Arial" w:cs="Arial"/>
          <w:b w:val="0"/>
          <w:sz w:val="22"/>
          <w:szCs w:val="22"/>
        </w:rPr>
        <w:t xml:space="preserve"> with integrity</w:t>
      </w:r>
      <w:r w:rsidRPr="00731794">
        <w:rPr>
          <w:rStyle w:val="A10"/>
          <w:rFonts w:ascii="Arial" w:hAnsi="Arial" w:cs="Arial"/>
          <w:b w:val="0"/>
          <w:sz w:val="22"/>
          <w:szCs w:val="22"/>
        </w:rPr>
        <w:t>, even when no one is looking</w:t>
      </w:r>
    </w:p>
    <w:p w14:paraId="4DB10447" w14:textId="77777777" w:rsidR="004C553E" w:rsidRDefault="004C553E" w:rsidP="00C65CB2">
      <w:pPr>
        <w:pStyle w:val="Default"/>
        <w:numPr>
          <w:ilvl w:val="0"/>
          <w:numId w:val="8"/>
        </w:numPr>
        <w:spacing w:line="276" w:lineRule="auto"/>
        <w:jc w:val="both"/>
        <w:rPr>
          <w:rStyle w:val="A10"/>
          <w:rFonts w:ascii="Arial" w:hAnsi="Arial" w:cs="Arial"/>
          <w:b w:val="0"/>
          <w:sz w:val="22"/>
          <w:szCs w:val="22"/>
        </w:rPr>
      </w:pPr>
      <w:r w:rsidRPr="00731794">
        <w:rPr>
          <w:rStyle w:val="A10"/>
          <w:rFonts w:ascii="Arial" w:hAnsi="Arial" w:cs="Arial"/>
          <w:b w:val="0"/>
          <w:sz w:val="22"/>
          <w:szCs w:val="22"/>
        </w:rPr>
        <w:t>Help to create a safe and inclusive en</w:t>
      </w:r>
      <w:r w:rsidR="001856D7">
        <w:rPr>
          <w:rStyle w:val="A10"/>
          <w:rFonts w:ascii="Arial" w:hAnsi="Arial" w:cs="Arial"/>
          <w:b w:val="0"/>
          <w:sz w:val="22"/>
          <w:szCs w:val="22"/>
        </w:rPr>
        <w:t>vironment both on and off court</w:t>
      </w:r>
    </w:p>
    <w:p w14:paraId="1AFDF7B4" w14:textId="77777777" w:rsidR="00A2741F" w:rsidRDefault="00A2741F"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allow any rough or dangerous behaviour, bullying or the use of bad or inappropriate language</w:t>
      </w:r>
    </w:p>
    <w:p w14:paraId="1C147B0D" w14:textId="77777777" w:rsidR="00A2741F" w:rsidRDefault="00A2741F"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Report all allegations of abuse or poor practice to the club Welfare Officer</w:t>
      </w:r>
    </w:p>
    <w:p w14:paraId="58C16036" w14:textId="77777777" w:rsidR="00A2741F" w:rsidRPr="00731794" w:rsidRDefault="00A2741F"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use any sanctions that humiliate or harm a child or adult at risk</w:t>
      </w:r>
    </w:p>
    <w:p w14:paraId="0D94E431" w14:textId="77777777" w:rsidR="004C553E" w:rsidRDefault="004C553E"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Value and celebrate diversity and make all reasonable efforts to meet individual needs</w:t>
      </w:r>
    </w:p>
    <w:p w14:paraId="2402E6D9" w14:textId="77777777" w:rsidR="004C553E" w:rsidRPr="00731794" w:rsidRDefault="004C553E" w:rsidP="00C65CB2">
      <w:pPr>
        <w:pStyle w:val="Default"/>
        <w:numPr>
          <w:ilvl w:val="0"/>
          <w:numId w:val="8"/>
        </w:numPr>
        <w:spacing w:line="276" w:lineRule="auto"/>
        <w:jc w:val="both"/>
        <w:rPr>
          <w:rStyle w:val="A10"/>
          <w:rFonts w:ascii="Arial" w:hAnsi="Arial" w:cs="Arial"/>
          <w:b w:val="0"/>
          <w:sz w:val="22"/>
          <w:szCs w:val="22"/>
        </w:rPr>
      </w:pPr>
      <w:r w:rsidRPr="00731794">
        <w:rPr>
          <w:rStyle w:val="A10"/>
          <w:rFonts w:ascii="Arial" w:hAnsi="Arial" w:cs="Arial"/>
          <w:b w:val="0"/>
          <w:sz w:val="22"/>
          <w:szCs w:val="22"/>
        </w:rPr>
        <w:t>Keep clear boundaries between professional and personal l</w:t>
      </w:r>
      <w:r>
        <w:rPr>
          <w:rStyle w:val="A10"/>
          <w:rFonts w:ascii="Arial" w:hAnsi="Arial" w:cs="Arial"/>
          <w:b w:val="0"/>
          <w:sz w:val="22"/>
          <w:szCs w:val="22"/>
        </w:rPr>
        <w:t>ife, including on social media</w:t>
      </w:r>
    </w:p>
    <w:p w14:paraId="1E5ECB68" w14:textId="77777777" w:rsidR="004C553E" w:rsidRDefault="00A2741F"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H</w:t>
      </w:r>
      <w:r w:rsidR="004C553E">
        <w:rPr>
          <w:rStyle w:val="A10"/>
          <w:rFonts w:ascii="Arial" w:hAnsi="Arial" w:cs="Arial"/>
          <w:b w:val="0"/>
          <w:sz w:val="22"/>
          <w:szCs w:val="22"/>
        </w:rPr>
        <w:t>ave the relevant consent from parents/carers, children and adults before ta</w:t>
      </w:r>
      <w:r>
        <w:rPr>
          <w:rStyle w:val="A10"/>
          <w:rFonts w:ascii="Arial" w:hAnsi="Arial" w:cs="Arial"/>
          <w:b w:val="0"/>
          <w:sz w:val="22"/>
          <w:szCs w:val="22"/>
        </w:rPr>
        <w:t>king or using photos and videos</w:t>
      </w:r>
    </w:p>
    <w:p w14:paraId="35AE0D94" w14:textId="77777777" w:rsidR="00A2741F" w:rsidRDefault="00A2741F"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Refrain from making physical contact with children or adults unless it is necessary as part of an emergency or congratulatory (e.g. handshake / high five)</w:t>
      </w:r>
    </w:p>
    <w:p w14:paraId="714BB477" w14:textId="77777777" w:rsidR="00A2741F" w:rsidRPr="00731794" w:rsidRDefault="00A2741F"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Refrain from smoking and consuming alcohol during club activities or coaching sessions</w:t>
      </w:r>
    </w:p>
    <w:p w14:paraId="005720EF" w14:textId="77777777" w:rsidR="004C553E" w:rsidRPr="00731794" w:rsidRDefault="004C553E" w:rsidP="00C65CB2">
      <w:pPr>
        <w:pStyle w:val="Default"/>
        <w:numPr>
          <w:ilvl w:val="0"/>
          <w:numId w:val="8"/>
        </w:numPr>
        <w:spacing w:line="201" w:lineRule="atLeast"/>
        <w:jc w:val="both"/>
        <w:rPr>
          <w:rStyle w:val="A10"/>
          <w:rFonts w:ascii="Arial" w:hAnsi="Arial" w:cs="Arial"/>
          <w:sz w:val="22"/>
          <w:szCs w:val="22"/>
        </w:rPr>
      </w:pPr>
      <w:r w:rsidRPr="00731794">
        <w:rPr>
          <w:rStyle w:val="A10"/>
          <w:rFonts w:ascii="Arial" w:hAnsi="Arial" w:cs="Arial"/>
          <w:b w:val="0"/>
          <w:sz w:val="22"/>
          <w:szCs w:val="22"/>
        </w:rPr>
        <w:t>Ensure roles and responsibilities</w:t>
      </w:r>
      <w:r w:rsidR="00A2741F">
        <w:rPr>
          <w:rStyle w:val="A10"/>
          <w:rFonts w:ascii="Arial" w:hAnsi="Arial" w:cs="Arial"/>
          <w:b w:val="0"/>
          <w:sz w:val="22"/>
          <w:szCs w:val="22"/>
        </w:rPr>
        <w:t xml:space="preserve"> are clearly outlined and everyone has the required information and training</w:t>
      </w:r>
    </w:p>
    <w:p w14:paraId="2997334A" w14:textId="77777777" w:rsidR="004C553E" w:rsidRDefault="0096393C"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Avoid</w:t>
      </w:r>
      <w:r w:rsidR="004C553E" w:rsidRPr="00731794">
        <w:rPr>
          <w:rStyle w:val="A10"/>
          <w:rFonts w:ascii="Arial" w:hAnsi="Arial" w:cs="Arial"/>
          <w:b w:val="0"/>
          <w:sz w:val="22"/>
          <w:szCs w:val="22"/>
        </w:rPr>
        <w:t xml:space="preserve"> be</w:t>
      </w:r>
      <w:r>
        <w:rPr>
          <w:rStyle w:val="A10"/>
          <w:rFonts w:ascii="Arial" w:hAnsi="Arial" w:cs="Arial"/>
          <w:b w:val="0"/>
          <w:sz w:val="22"/>
          <w:szCs w:val="22"/>
        </w:rPr>
        <w:t>ing</w:t>
      </w:r>
      <w:r w:rsidR="004C553E" w:rsidRPr="00731794">
        <w:rPr>
          <w:rStyle w:val="A10"/>
          <w:rFonts w:ascii="Arial" w:hAnsi="Arial" w:cs="Arial"/>
          <w:b w:val="0"/>
          <w:sz w:val="22"/>
          <w:szCs w:val="22"/>
        </w:rPr>
        <w:t xml:space="preserve"> alone with a child or adult at risk</w:t>
      </w:r>
      <w:r>
        <w:rPr>
          <w:rStyle w:val="A10"/>
          <w:rFonts w:ascii="Arial" w:hAnsi="Arial" w:cs="Arial"/>
          <w:b w:val="0"/>
          <w:sz w:val="22"/>
          <w:szCs w:val="22"/>
        </w:rPr>
        <w:t xml:space="preserve"> unless there are exceptional circumstances</w:t>
      </w:r>
    </w:p>
    <w:p w14:paraId="289755C8" w14:textId="77777777" w:rsidR="0096393C" w:rsidRPr="00731794" w:rsidRDefault="0096393C"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Refrain from transporting children or adults at risk, unless this is required as part of a club activity (e.g. away match) and there is another adult in the vehicle</w:t>
      </w:r>
    </w:p>
    <w:p w14:paraId="50C2AED9" w14:textId="77777777" w:rsidR="004C553E" w:rsidRDefault="00A2741F"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w:t>
      </w:r>
      <w:r w:rsidR="004C553E" w:rsidRPr="00731794">
        <w:rPr>
          <w:rStyle w:val="A10"/>
          <w:rFonts w:ascii="Arial" w:hAnsi="Arial" w:cs="Arial"/>
          <w:b w:val="0"/>
          <w:sz w:val="22"/>
          <w:szCs w:val="22"/>
        </w:rPr>
        <w:t xml:space="preserve"> abuse, neglect, harm or discriminate against anyone; </w:t>
      </w:r>
      <w:r w:rsidR="004C553E">
        <w:rPr>
          <w:rStyle w:val="A10"/>
          <w:rFonts w:ascii="Arial" w:hAnsi="Arial" w:cs="Arial"/>
          <w:b w:val="0"/>
          <w:sz w:val="22"/>
          <w:szCs w:val="22"/>
        </w:rPr>
        <w:t xml:space="preserve">or </w:t>
      </w:r>
      <w:r w:rsidR="004C553E" w:rsidRPr="00731794">
        <w:rPr>
          <w:rStyle w:val="A10"/>
          <w:rFonts w:ascii="Arial" w:hAnsi="Arial" w:cs="Arial"/>
          <w:b w:val="0"/>
          <w:sz w:val="22"/>
          <w:szCs w:val="22"/>
        </w:rPr>
        <w:t>act in a way that may be interpreted as such</w:t>
      </w:r>
    </w:p>
    <w:p w14:paraId="57BAA8D3" w14:textId="77777777" w:rsidR="0096393C" w:rsidRDefault="0096393C"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have a relationship with anyone under 18 for whom they are coaching or responsible for</w:t>
      </w:r>
    </w:p>
    <w:p w14:paraId="2EEB995E" w14:textId="77777777" w:rsidR="0044160A" w:rsidRPr="00AF294B" w:rsidRDefault="0044160A" w:rsidP="0044160A">
      <w:pPr>
        <w:pStyle w:val="ListParagraph"/>
        <w:numPr>
          <w:ilvl w:val="0"/>
          <w:numId w:val="8"/>
        </w:numPr>
        <w:jc w:val="both"/>
        <w:rPr>
          <w:rFonts w:ascii="Arial" w:hAnsi="Arial" w:cs="Arial"/>
          <w:sz w:val="32"/>
          <w:szCs w:val="32"/>
        </w:rPr>
      </w:pPr>
      <w:r w:rsidRPr="00AF294B">
        <w:rPr>
          <w:rFonts w:ascii="Arial" w:hAnsi="Arial" w:cs="Arial"/>
          <w:sz w:val="22"/>
          <w:szCs w:val="22"/>
        </w:rPr>
        <w:t>Be acutely aware of the power that coaches and coaching assistants develop over players in the coaching relationship and avoid any intimacy (sexual or otherwise) with players</w:t>
      </w:r>
    </w:p>
    <w:p w14:paraId="61ECC980" w14:textId="77777777" w:rsidR="004C553E" w:rsidRPr="00731794" w:rsidRDefault="004C553E" w:rsidP="00C65CB2">
      <w:pPr>
        <w:pStyle w:val="Default"/>
        <w:spacing w:line="201" w:lineRule="atLeast"/>
        <w:jc w:val="both"/>
        <w:rPr>
          <w:rStyle w:val="A10"/>
          <w:rFonts w:ascii="Arial" w:hAnsi="Arial" w:cs="Arial"/>
          <w:sz w:val="22"/>
          <w:szCs w:val="22"/>
        </w:rPr>
      </w:pPr>
    </w:p>
    <w:p w14:paraId="53FB3161" w14:textId="77777777" w:rsidR="0096393C" w:rsidRPr="001856D7" w:rsidRDefault="0096393C" w:rsidP="00C65CB2">
      <w:pPr>
        <w:spacing w:line="276" w:lineRule="auto"/>
        <w:jc w:val="both"/>
        <w:rPr>
          <w:rStyle w:val="A10"/>
          <w:rFonts w:ascii="Arial" w:hAnsi="Arial" w:cs="Arial"/>
          <w:bCs w:val="0"/>
          <w:color w:val="auto"/>
          <w:sz w:val="22"/>
          <w:szCs w:val="32"/>
          <w:lang w:val="en-GB"/>
        </w:rPr>
      </w:pPr>
      <w:r>
        <w:rPr>
          <w:rStyle w:val="A10"/>
          <w:rFonts w:ascii="Arial" w:hAnsi="Arial" w:cs="Arial"/>
          <w:bCs w:val="0"/>
          <w:color w:val="auto"/>
          <w:sz w:val="22"/>
          <w:szCs w:val="32"/>
          <w:lang w:val="en-GB"/>
        </w:rPr>
        <w:t>All children agree to:</w:t>
      </w:r>
    </w:p>
    <w:p w14:paraId="66A23612" w14:textId="77777777" w:rsidR="0096393C" w:rsidRDefault="0096393C"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Be friendly, supportive and welcoming to other children and adults</w:t>
      </w:r>
    </w:p>
    <w:p w14:paraId="78013697" w14:textId="77777777" w:rsidR="0096393C" w:rsidRDefault="0096393C"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 xml:space="preserve">Play fairly </w:t>
      </w:r>
      <w:r w:rsidR="00546A8A">
        <w:rPr>
          <w:rStyle w:val="A10"/>
          <w:rFonts w:ascii="Arial" w:hAnsi="Arial" w:cs="Arial"/>
          <w:b w:val="0"/>
          <w:sz w:val="22"/>
          <w:szCs w:val="22"/>
        </w:rPr>
        <w:t>and honestly</w:t>
      </w:r>
    </w:p>
    <w:p w14:paraId="619827D4" w14:textId="77777777" w:rsidR="00546A8A" w:rsidRDefault="00546A8A"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Respect club staff, volunteers and Officials and accept their decisions</w:t>
      </w:r>
    </w:p>
    <w:p w14:paraId="253CDC4A" w14:textId="77777777" w:rsidR="00546A8A" w:rsidRDefault="00546A8A"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Behave, respect and listen to your coach</w:t>
      </w:r>
    </w:p>
    <w:p w14:paraId="2ADBC86B" w14:textId="77777777" w:rsidR="00546A8A" w:rsidRDefault="00546A8A"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Take care of your equipment and club property</w:t>
      </w:r>
    </w:p>
    <w:p w14:paraId="4CA479ED" w14:textId="77777777" w:rsidR="00546A8A" w:rsidRDefault="00546A8A"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Respect the rights, dignity and worth of all participants regardless of age, gender, ability, race, culture, religion or sexual identity</w:t>
      </w:r>
    </w:p>
    <w:p w14:paraId="5CE656C2" w14:textId="77777777" w:rsidR="00546A8A" w:rsidRDefault="00546A8A"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use bad, inappropriate or racist language, including on social media</w:t>
      </w:r>
    </w:p>
    <w:p w14:paraId="0B9B2C44" w14:textId="77777777" w:rsidR="00546A8A" w:rsidRDefault="00546A8A"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bully, intimidate or harass anyone, including on social media</w:t>
      </w:r>
    </w:p>
    <w:p w14:paraId="5AFDF3BC" w14:textId="77777777" w:rsidR="00546A8A" w:rsidRDefault="00546A8A"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smoke, drink alcohol or drugs of any kind on club premises or whilst representing the club at competitions or events</w:t>
      </w:r>
    </w:p>
    <w:p w14:paraId="5B7C54A1" w14:textId="77777777" w:rsidR="00546A8A" w:rsidRDefault="00546A8A"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Talk to the club Welfare Officer about any concerns or worries they have about themselves or others</w:t>
      </w:r>
    </w:p>
    <w:p w14:paraId="3EFE516C" w14:textId="77777777" w:rsidR="00546A8A" w:rsidRDefault="00546A8A" w:rsidP="00C65CB2">
      <w:pPr>
        <w:pStyle w:val="Default"/>
        <w:spacing w:line="276" w:lineRule="auto"/>
        <w:jc w:val="both"/>
        <w:rPr>
          <w:rStyle w:val="A10"/>
          <w:rFonts w:ascii="Arial" w:hAnsi="Arial" w:cs="Arial"/>
          <w:b w:val="0"/>
          <w:sz w:val="22"/>
          <w:szCs w:val="22"/>
        </w:rPr>
      </w:pPr>
    </w:p>
    <w:p w14:paraId="3D866990" w14:textId="77777777" w:rsidR="00580CBD" w:rsidRDefault="00580CBD" w:rsidP="00C65CB2">
      <w:pPr>
        <w:spacing w:line="276" w:lineRule="auto"/>
        <w:jc w:val="both"/>
        <w:rPr>
          <w:rStyle w:val="A10"/>
          <w:rFonts w:ascii="Arial" w:hAnsi="Arial" w:cs="Arial"/>
          <w:bCs w:val="0"/>
          <w:color w:val="auto"/>
          <w:sz w:val="22"/>
          <w:szCs w:val="32"/>
          <w:lang w:val="en-GB"/>
        </w:rPr>
      </w:pPr>
    </w:p>
    <w:p w14:paraId="688C7E2B" w14:textId="77777777" w:rsidR="00580CBD" w:rsidRDefault="00580CBD" w:rsidP="00C65CB2">
      <w:pPr>
        <w:spacing w:line="276" w:lineRule="auto"/>
        <w:jc w:val="both"/>
        <w:rPr>
          <w:rStyle w:val="A10"/>
          <w:rFonts w:ascii="Arial" w:hAnsi="Arial" w:cs="Arial"/>
          <w:bCs w:val="0"/>
          <w:color w:val="auto"/>
          <w:sz w:val="22"/>
          <w:szCs w:val="32"/>
          <w:lang w:val="en-GB"/>
        </w:rPr>
      </w:pPr>
      <w:r>
        <w:rPr>
          <w:rStyle w:val="A10"/>
          <w:rFonts w:ascii="Arial" w:hAnsi="Arial" w:cs="Arial"/>
          <w:bCs w:val="0"/>
          <w:color w:val="auto"/>
          <w:sz w:val="22"/>
          <w:szCs w:val="32"/>
          <w:lang w:val="en-GB"/>
        </w:rPr>
        <w:t xml:space="preserve">All </w:t>
      </w:r>
      <w:r w:rsidR="00BA470D">
        <w:rPr>
          <w:rStyle w:val="A10"/>
          <w:rFonts w:ascii="Arial" w:hAnsi="Arial" w:cs="Arial"/>
          <w:bCs w:val="0"/>
          <w:color w:val="auto"/>
          <w:sz w:val="22"/>
          <w:szCs w:val="32"/>
          <w:lang w:val="en-GB"/>
        </w:rPr>
        <w:t>parents and carers</w:t>
      </w:r>
      <w:r>
        <w:rPr>
          <w:rStyle w:val="A10"/>
          <w:rFonts w:ascii="Arial" w:hAnsi="Arial" w:cs="Arial"/>
          <w:bCs w:val="0"/>
          <w:color w:val="auto"/>
          <w:sz w:val="22"/>
          <w:szCs w:val="32"/>
          <w:lang w:val="en-GB"/>
        </w:rPr>
        <w:t xml:space="preserve"> agree to:</w:t>
      </w:r>
    </w:p>
    <w:p w14:paraId="70D1350C" w14:textId="77777777" w:rsidR="00580CBD" w:rsidRPr="00580CBD" w:rsidRDefault="00580CBD"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Positively reinforce your child and show an interest in their tennis</w:t>
      </w:r>
    </w:p>
    <w:p w14:paraId="24ED101C" w14:textId="77777777" w:rsidR="00AA6A56" w:rsidRDefault="00AA6A56" w:rsidP="00C65CB2">
      <w:pPr>
        <w:pStyle w:val="ListParagraph"/>
        <w:numPr>
          <w:ilvl w:val="0"/>
          <w:numId w:val="20"/>
        </w:numPr>
        <w:spacing w:line="276" w:lineRule="auto"/>
        <w:ind w:left="714" w:hanging="357"/>
        <w:jc w:val="both"/>
        <w:rPr>
          <w:rFonts w:ascii="Arial" w:hAnsi="Arial" w:cs="Arial"/>
          <w:sz w:val="22"/>
        </w:rPr>
      </w:pPr>
      <w:r>
        <w:rPr>
          <w:rFonts w:ascii="Arial" w:hAnsi="Arial" w:cs="Arial"/>
          <w:sz w:val="22"/>
        </w:rPr>
        <w:t>Use appropriate language at all times</w:t>
      </w:r>
    </w:p>
    <w:p w14:paraId="358FDAAA" w14:textId="77777777" w:rsidR="00AA6A56" w:rsidRPr="00580CBD" w:rsidRDefault="00AA6A56"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lastRenderedPageBreak/>
        <w:t>Be realistic and supportive</w:t>
      </w:r>
    </w:p>
    <w:p w14:paraId="6AC47316" w14:textId="77777777" w:rsidR="00AA6A56" w:rsidRDefault="00AA6A56" w:rsidP="00C65CB2">
      <w:pPr>
        <w:pStyle w:val="ListParagraph"/>
        <w:numPr>
          <w:ilvl w:val="0"/>
          <w:numId w:val="20"/>
        </w:numPr>
        <w:spacing w:line="276" w:lineRule="auto"/>
        <w:ind w:left="714" w:hanging="357"/>
        <w:jc w:val="both"/>
        <w:rPr>
          <w:rFonts w:ascii="Arial" w:hAnsi="Arial" w:cs="Arial"/>
          <w:sz w:val="22"/>
        </w:rPr>
      </w:pPr>
      <w:r>
        <w:rPr>
          <w:rFonts w:ascii="Arial" w:hAnsi="Arial" w:cs="Arial"/>
          <w:sz w:val="22"/>
        </w:rPr>
        <w:t>Never ridicule or admonish a child for making a mistake or losing a match</w:t>
      </w:r>
    </w:p>
    <w:p w14:paraId="0D801033" w14:textId="77777777" w:rsidR="00AA6A56" w:rsidRPr="00580CBD" w:rsidRDefault="00AA6A56"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Treat all children, adults, volunteers, coaches, officials and members of staff with respect</w:t>
      </w:r>
    </w:p>
    <w:p w14:paraId="04FA3C16" w14:textId="77777777" w:rsidR="00AA6A56" w:rsidRPr="00580CBD" w:rsidRDefault="00AA6A56"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 xml:space="preserve">Behave responsibly </w:t>
      </w:r>
      <w:r>
        <w:rPr>
          <w:rFonts w:ascii="Arial" w:hAnsi="Arial" w:cs="Arial"/>
          <w:sz w:val="22"/>
        </w:rPr>
        <w:t>at the venue</w:t>
      </w:r>
      <w:r w:rsidRPr="00580CBD">
        <w:rPr>
          <w:rFonts w:ascii="Arial" w:hAnsi="Arial" w:cs="Arial"/>
          <w:sz w:val="22"/>
        </w:rPr>
        <w:t>; do</w:t>
      </w:r>
      <w:r>
        <w:rPr>
          <w:rFonts w:ascii="Arial" w:hAnsi="Arial" w:cs="Arial"/>
          <w:sz w:val="22"/>
        </w:rPr>
        <w:t xml:space="preserve"> not embarrass your child</w:t>
      </w:r>
    </w:p>
    <w:p w14:paraId="0EDFDD61" w14:textId="77777777" w:rsidR="00AA6A56" w:rsidRDefault="00AA6A56"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 xml:space="preserve">Accept the official’s decisions and do not </w:t>
      </w:r>
      <w:r>
        <w:rPr>
          <w:rFonts w:ascii="Arial" w:hAnsi="Arial" w:cs="Arial"/>
          <w:sz w:val="22"/>
        </w:rPr>
        <w:t xml:space="preserve">go on court or </w:t>
      </w:r>
      <w:r w:rsidRPr="00580CBD">
        <w:rPr>
          <w:rFonts w:ascii="Arial" w:hAnsi="Arial" w:cs="Arial"/>
          <w:sz w:val="22"/>
        </w:rPr>
        <w:t xml:space="preserve">interfere with matches </w:t>
      </w:r>
    </w:p>
    <w:p w14:paraId="3D3C8D5B" w14:textId="77777777" w:rsidR="00A1095E" w:rsidRDefault="0023767B"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Encourage your child to play by the rules, and teach them that they can only do their best</w:t>
      </w:r>
    </w:p>
    <w:p w14:paraId="5707C1F6" w14:textId="77777777" w:rsidR="00580CBD" w:rsidRPr="00580CBD" w:rsidRDefault="00580CBD"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 xml:space="preserve">Deliver and collect your child punctually </w:t>
      </w:r>
      <w:r w:rsidR="00AA6A56">
        <w:rPr>
          <w:rFonts w:ascii="Arial" w:hAnsi="Arial" w:cs="Arial"/>
          <w:sz w:val="22"/>
        </w:rPr>
        <w:t>from the venue</w:t>
      </w:r>
    </w:p>
    <w:p w14:paraId="5FA8D567" w14:textId="77777777" w:rsidR="00580CBD" w:rsidRPr="00580CBD" w:rsidRDefault="00580CBD"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Ensure your child has appropriate clothing for the weather conditions</w:t>
      </w:r>
    </w:p>
    <w:p w14:paraId="6B0FC4DB" w14:textId="77777777" w:rsidR="00580CBD" w:rsidRPr="00580CBD" w:rsidRDefault="00580CBD"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 xml:space="preserve">Ensure that your child understands their code of conduct </w:t>
      </w:r>
    </w:p>
    <w:p w14:paraId="56FFE9BD" w14:textId="77777777" w:rsidR="00AA6A56" w:rsidRPr="00AA6A56" w:rsidRDefault="00AA6A56" w:rsidP="00C65CB2">
      <w:pPr>
        <w:pStyle w:val="ListParagraph"/>
        <w:numPr>
          <w:ilvl w:val="0"/>
          <w:numId w:val="20"/>
        </w:numPr>
        <w:spacing w:line="276" w:lineRule="auto"/>
        <w:ind w:left="714" w:hanging="357"/>
        <w:jc w:val="both"/>
        <w:rPr>
          <w:rFonts w:ascii="Arial" w:hAnsi="Arial" w:cs="Arial"/>
          <w:sz w:val="20"/>
        </w:rPr>
      </w:pPr>
      <w:r w:rsidRPr="00AA6A56">
        <w:rPr>
          <w:rFonts w:ascii="Arial" w:hAnsi="Arial" w:cs="Arial"/>
          <w:sz w:val="22"/>
        </w:rPr>
        <w:t>Adhere to your venue’s safeguarding policy, diversity and inclusion policy, rules and regulations</w:t>
      </w:r>
    </w:p>
    <w:p w14:paraId="32B6CBF5" w14:textId="77777777" w:rsidR="00AA6A56" w:rsidRPr="000A340D" w:rsidRDefault="00AA6A56" w:rsidP="00C65CB2">
      <w:pPr>
        <w:pStyle w:val="ListParagraph"/>
        <w:numPr>
          <w:ilvl w:val="0"/>
          <w:numId w:val="20"/>
        </w:numPr>
        <w:spacing w:line="276" w:lineRule="auto"/>
        <w:ind w:left="714" w:hanging="357"/>
        <w:jc w:val="both"/>
        <w:rPr>
          <w:rFonts w:ascii="Arial" w:hAnsi="Arial" w:cs="Arial"/>
          <w:sz w:val="20"/>
        </w:rPr>
      </w:pPr>
      <w:r w:rsidRPr="00AA6A56">
        <w:rPr>
          <w:rFonts w:ascii="Arial" w:hAnsi="Arial" w:cs="Arial"/>
          <w:sz w:val="22"/>
        </w:rPr>
        <w:t>Provide emergency contact details and any relevant information about your child including medical history</w:t>
      </w:r>
    </w:p>
    <w:p w14:paraId="0E2FEE78" w14:textId="77777777" w:rsidR="00D811EA" w:rsidRDefault="00D811EA" w:rsidP="00C65CB2">
      <w:pPr>
        <w:jc w:val="both"/>
        <w:rPr>
          <w:rFonts w:ascii="Arial" w:hAnsi="Arial" w:cs="Arial"/>
          <w:sz w:val="22"/>
          <w:szCs w:val="22"/>
          <w:lang w:val="en-GB"/>
        </w:rPr>
      </w:pPr>
    </w:p>
    <w:p w14:paraId="5FDC2418" w14:textId="77777777" w:rsidR="00C65CB2" w:rsidRDefault="00C65CB2" w:rsidP="00C65CB2">
      <w:pPr>
        <w:jc w:val="both"/>
        <w:rPr>
          <w:rFonts w:ascii="Arial" w:hAnsi="Arial" w:cs="Arial"/>
          <w:b/>
          <w:sz w:val="22"/>
          <w:szCs w:val="22"/>
          <w:lang w:val="en-GB"/>
        </w:rPr>
      </w:pPr>
    </w:p>
    <w:p w14:paraId="1B6196E5" w14:textId="77777777" w:rsidR="00C65CB2" w:rsidRDefault="00C65CB2" w:rsidP="00C65CB2">
      <w:pPr>
        <w:jc w:val="both"/>
        <w:rPr>
          <w:rFonts w:ascii="Arial" w:hAnsi="Arial" w:cs="Arial"/>
          <w:b/>
          <w:sz w:val="22"/>
          <w:szCs w:val="22"/>
          <w:lang w:val="en-GB"/>
        </w:rPr>
      </w:pPr>
    </w:p>
    <w:p w14:paraId="09E6916F" w14:textId="77777777" w:rsidR="00C65CB2" w:rsidRDefault="00C65CB2" w:rsidP="00C65CB2">
      <w:pPr>
        <w:jc w:val="both"/>
        <w:rPr>
          <w:rFonts w:ascii="Arial" w:hAnsi="Arial" w:cs="Arial"/>
          <w:b/>
          <w:sz w:val="22"/>
          <w:szCs w:val="22"/>
          <w:lang w:val="en-GB"/>
        </w:rPr>
      </w:pPr>
    </w:p>
    <w:p w14:paraId="6D65F250" w14:textId="77777777" w:rsidR="00C65CB2" w:rsidRDefault="00C65CB2" w:rsidP="00C65CB2">
      <w:pPr>
        <w:jc w:val="both"/>
        <w:rPr>
          <w:rFonts w:ascii="Arial" w:hAnsi="Arial" w:cs="Arial"/>
          <w:b/>
          <w:sz w:val="22"/>
          <w:szCs w:val="22"/>
          <w:lang w:val="en-GB"/>
        </w:rPr>
      </w:pPr>
    </w:p>
    <w:p w14:paraId="7B0DE098" w14:textId="77777777" w:rsidR="00C65CB2" w:rsidRDefault="00C65CB2" w:rsidP="00C65CB2">
      <w:pPr>
        <w:jc w:val="both"/>
        <w:rPr>
          <w:rFonts w:ascii="Arial" w:hAnsi="Arial" w:cs="Arial"/>
          <w:b/>
          <w:sz w:val="22"/>
          <w:szCs w:val="22"/>
          <w:lang w:val="en-GB"/>
        </w:rPr>
      </w:pPr>
    </w:p>
    <w:p w14:paraId="5E6E1909" w14:textId="77777777" w:rsidR="00C65CB2" w:rsidRDefault="00C65CB2" w:rsidP="00C65CB2">
      <w:pPr>
        <w:jc w:val="both"/>
        <w:rPr>
          <w:rFonts w:ascii="Arial" w:hAnsi="Arial" w:cs="Arial"/>
          <w:b/>
          <w:sz w:val="22"/>
          <w:szCs w:val="22"/>
          <w:lang w:val="en-GB"/>
        </w:rPr>
      </w:pPr>
    </w:p>
    <w:p w14:paraId="40C344D0" w14:textId="77777777" w:rsidR="00C65CB2" w:rsidRDefault="00C65CB2" w:rsidP="00C65CB2">
      <w:pPr>
        <w:jc w:val="both"/>
        <w:rPr>
          <w:rFonts w:ascii="Arial" w:hAnsi="Arial" w:cs="Arial"/>
          <w:b/>
          <w:sz w:val="22"/>
          <w:szCs w:val="22"/>
          <w:lang w:val="en-GB"/>
        </w:rPr>
      </w:pPr>
    </w:p>
    <w:p w14:paraId="1E33B189" w14:textId="77777777" w:rsidR="00C65CB2" w:rsidRDefault="00C65CB2" w:rsidP="00C65CB2">
      <w:pPr>
        <w:jc w:val="both"/>
        <w:rPr>
          <w:rFonts w:ascii="Arial" w:hAnsi="Arial" w:cs="Arial"/>
          <w:b/>
          <w:sz w:val="22"/>
          <w:szCs w:val="22"/>
          <w:lang w:val="en-GB"/>
        </w:rPr>
      </w:pPr>
    </w:p>
    <w:p w14:paraId="402EA3AB" w14:textId="77777777" w:rsidR="00C65CB2" w:rsidRDefault="00C65CB2" w:rsidP="00C65CB2">
      <w:pPr>
        <w:jc w:val="both"/>
        <w:rPr>
          <w:rFonts w:ascii="Arial" w:hAnsi="Arial" w:cs="Arial"/>
          <w:b/>
          <w:sz w:val="22"/>
          <w:szCs w:val="22"/>
          <w:lang w:val="en-GB"/>
        </w:rPr>
      </w:pPr>
    </w:p>
    <w:p w14:paraId="5849BB39" w14:textId="77777777" w:rsidR="00C65CB2" w:rsidRDefault="00C65CB2" w:rsidP="00C65CB2">
      <w:pPr>
        <w:jc w:val="both"/>
        <w:rPr>
          <w:rFonts w:ascii="Arial" w:hAnsi="Arial" w:cs="Arial"/>
          <w:b/>
          <w:sz w:val="22"/>
          <w:szCs w:val="22"/>
          <w:lang w:val="en-GB"/>
        </w:rPr>
      </w:pPr>
    </w:p>
    <w:p w14:paraId="1FA06D53" w14:textId="77777777" w:rsidR="00C65CB2" w:rsidRDefault="00C65CB2" w:rsidP="00C65CB2">
      <w:pPr>
        <w:jc w:val="both"/>
        <w:rPr>
          <w:rFonts w:ascii="Arial" w:hAnsi="Arial" w:cs="Arial"/>
          <w:b/>
          <w:sz w:val="22"/>
          <w:szCs w:val="22"/>
          <w:lang w:val="en-GB"/>
        </w:rPr>
      </w:pPr>
    </w:p>
    <w:p w14:paraId="688EC70A" w14:textId="77777777" w:rsidR="00C65CB2" w:rsidRDefault="00C65CB2" w:rsidP="00C65CB2">
      <w:pPr>
        <w:jc w:val="both"/>
        <w:rPr>
          <w:rFonts w:ascii="Arial" w:hAnsi="Arial" w:cs="Arial"/>
          <w:b/>
          <w:sz w:val="22"/>
          <w:szCs w:val="22"/>
          <w:lang w:val="en-GB"/>
        </w:rPr>
      </w:pPr>
    </w:p>
    <w:p w14:paraId="4876CC2F" w14:textId="77777777" w:rsidR="00C65CB2" w:rsidRDefault="00C65CB2" w:rsidP="00C65CB2">
      <w:pPr>
        <w:jc w:val="both"/>
        <w:rPr>
          <w:rFonts w:ascii="Arial" w:hAnsi="Arial" w:cs="Arial"/>
          <w:b/>
          <w:sz w:val="22"/>
          <w:szCs w:val="22"/>
          <w:lang w:val="en-GB"/>
        </w:rPr>
      </w:pPr>
    </w:p>
    <w:p w14:paraId="10840317" w14:textId="77777777" w:rsidR="00C65CB2" w:rsidRDefault="00C65CB2" w:rsidP="00C65CB2">
      <w:pPr>
        <w:jc w:val="both"/>
        <w:rPr>
          <w:rFonts w:ascii="Arial" w:hAnsi="Arial" w:cs="Arial"/>
          <w:b/>
          <w:sz w:val="22"/>
          <w:szCs w:val="22"/>
          <w:lang w:val="en-GB"/>
        </w:rPr>
      </w:pPr>
    </w:p>
    <w:p w14:paraId="33773EEE" w14:textId="77777777" w:rsidR="00C65CB2" w:rsidRDefault="00C65CB2" w:rsidP="00C65CB2">
      <w:pPr>
        <w:jc w:val="both"/>
        <w:rPr>
          <w:rFonts w:ascii="Arial" w:hAnsi="Arial" w:cs="Arial"/>
          <w:b/>
          <w:sz w:val="22"/>
          <w:szCs w:val="22"/>
          <w:lang w:val="en-GB"/>
        </w:rPr>
      </w:pPr>
    </w:p>
    <w:p w14:paraId="00B6056F" w14:textId="77777777" w:rsidR="00C65CB2" w:rsidRDefault="00C65CB2" w:rsidP="00C65CB2">
      <w:pPr>
        <w:jc w:val="both"/>
        <w:rPr>
          <w:rFonts w:ascii="Arial" w:hAnsi="Arial" w:cs="Arial"/>
          <w:b/>
          <w:sz w:val="22"/>
          <w:szCs w:val="22"/>
          <w:lang w:val="en-GB"/>
        </w:rPr>
      </w:pPr>
    </w:p>
    <w:p w14:paraId="61FB260D" w14:textId="77777777" w:rsidR="00C65CB2" w:rsidRDefault="00C65CB2" w:rsidP="00C65CB2">
      <w:pPr>
        <w:jc w:val="both"/>
        <w:rPr>
          <w:rFonts w:ascii="Arial" w:hAnsi="Arial" w:cs="Arial"/>
          <w:b/>
          <w:sz w:val="22"/>
          <w:szCs w:val="22"/>
          <w:lang w:val="en-GB"/>
        </w:rPr>
      </w:pPr>
    </w:p>
    <w:p w14:paraId="7AEF9970" w14:textId="77777777" w:rsidR="00C65CB2" w:rsidRDefault="00C65CB2" w:rsidP="00C65CB2">
      <w:pPr>
        <w:jc w:val="both"/>
        <w:rPr>
          <w:rFonts w:ascii="Arial" w:hAnsi="Arial" w:cs="Arial"/>
          <w:b/>
          <w:sz w:val="22"/>
          <w:szCs w:val="22"/>
          <w:lang w:val="en-GB"/>
        </w:rPr>
      </w:pPr>
    </w:p>
    <w:p w14:paraId="54DE4563" w14:textId="77777777" w:rsidR="00C65CB2" w:rsidRDefault="00C65CB2" w:rsidP="00C65CB2">
      <w:pPr>
        <w:jc w:val="both"/>
        <w:rPr>
          <w:rFonts w:ascii="Arial" w:hAnsi="Arial" w:cs="Arial"/>
          <w:b/>
          <w:sz w:val="22"/>
          <w:szCs w:val="22"/>
          <w:lang w:val="en-GB"/>
        </w:rPr>
      </w:pPr>
    </w:p>
    <w:p w14:paraId="6E18CFC9" w14:textId="77777777" w:rsidR="00C65CB2" w:rsidRPr="00C65CB2" w:rsidRDefault="00C65CB2" w:rsidP="00C65CB2">
      <w:pPr>
        <w:jc w:val="both"/>
        <w:rPr>
          <w:rFonts w:ascii="Arial" w:hAnsi="Arial" w:cs="Arial"/>
          <w:b/>
          <w:sz w:val="22"/>
          <w:szCs w:val="22"/>
          <w:lang w:val="en-GB"/>
        </w:rPr>
      </w:pPr>
    </w:p>
    <w:p w14:paraId="48E856A4" w14:textId="77777777" w:rsidR="004C553E" w:rsidRPr="00731794" w:rsidRDefault="004C553E" w:rsidP="00C65CB2">
      <w:pPr>
        <w:jc w:val="both"/>
        <w:rPr>
          <w:rFonts w:ascii="Arial" w:hAnsi="Arial" w:cs="Arial"/>
          <w:sz w:val="22"/>
          <w:szCs w:val="22"/>
          <w:lang w:val="en-GB"/>
        </w:rPr>
      </w:pPr>
      <w:r w:rsidRPr="00731794">
        <w:rPr>
          <w:rFonts w:ascii="Arial" w:hAnsi="Arial" w:cs="Arial"/>
          <w:sz w:val="22"/>
          <w:szCs w:val="22"/>
          <w:lang w:val="en-GB"/>
        </w:rPr>
        <w:t>This Policy</w:t>
      </w:r>
      <w:r>
        <w:rPr>
          <w:rFonts w:ascii="Arial" w:hAnsi="Arial" w:cs="Arial"/>
          <w:sz w:val="22"/>
          <w:szCs w:val="22"/>
          <w:lang w:val="en-GB"/>
        </w:rPr>
        <w:t xml:space="preserve"> is reviewed every two years (</w:t>
      </w:r>
      <w:r w:rsidRPr="00731794">
        <w:rPr>
          <w:rFonts w:ascii="Arial" w:hAnsi="Arial" w:cs="Arial"/>
          <w:sz w:val="22"/>
          <w:szCs w:val="22"/>
          <w:lang w:val="en-GB"/>
        </w:rPr>
        <w:t>or earlier if there is a change in national</w:t>
      </w:r>
      <w:r>
        <w:rPr>
          <w:rFonts w:ascii="Arial" w:hAnsi="Arial" w:cs="Arial"/>
          <w:sz w:val="22"/>
          <w:szCs w:val="22"/>
          <w:lang w:val="en-GB"/>
        </w:rPr>
        <w:t xml:space="preserve"> legislation)</w:t>
      </w:r>
      <w:r w:rsidRPr="00731794">
        <w:rPr>
          <w:rFonts w:ascii="Arial" w:hAnsi="Arial" w:cs="Arial"/>
          <w:sz w:val="22"/>
          <w:szCs w:val="22"/>
          <w:lang w:val="en-GB"/>
        </w:rPr>
        <w:t xml:space="preserve">. </w:t>
      </w:r>
    </w:p>
    <w:p w14:paraId="1450BEE7" w14:textId="77777777" w:rsidR="004C553E" w:rsidRPr="00731794" w:rsidRDefault="004C553E" w:rsidP="00C65CB2">
      <w:pPr>
        <w:jc w:val="both"/>
        <w:rPr>
          <w:rFonts w:ascii="Arial" w:hAnsi="Arial" w:cs="Arial"/>
          <w:sz w:val="22"/>
          <w:szCs w:val="22"/>
          <w:lang w:val="en-GB"/>
        </w:rPr>
      </w:pPr>
    </w:p>
    <w:p w14:paraId="78B857EA" w14:textId="77777777" w:rsidR="004C553E" w:rsidRPr="00731794" w:rsidRDefault="004C553E" w:rsidP="00C65CB2">
      <w:pPr>
        <w:jc w:val="both"/>
        <w:rPr>
          <w:rFonts w:ascii="Arial" w:hAnsi="Arial" w:cs="Arial"/>
          <w:sz w:val="22"/>
          <w:szCs w:val="22"/>
          <w:lang w:val="en-GB"/>
        </w:rPr>
      </w:pPr>
      <w:r w:rsidRPr="00731794">
        <w:rPr>
          <w:rFonts w:ascii="Arial" w:hAnsi="Arial" w:cs="Arial"/>
          <w:sz w:val="22"/>
          <w:szCs w:val="22"/>
          <w:lang w:val="en-GB"/>
        </w:rPr>
        <w:t>This Policy</w:t>
      </w:r>
      <w:r>
        <w:rPr>
          <w:rFonts w:ascii="Arial" w:hAnsi="Arial" w:cs="Arial"/>
          <w:i/>
          <w:sz w:val="22"/>
          <w:szCs w:val="22"/>
          <w:lang w:val="en-GB"/>
        </w:rPr>
        <w:t xml:space="preserve"> </w:t>
      </w:r>
      <w:r>
        <w:rPr>
          <w:rFonts w:ascii="Arial" w:hAnsi="Arial" w:cs="Arial"/>
          <w:sz w:val="22"/>
          <w:szCs w:val="22"/>
          <w:lang w:val="en-GB"/>
        </w:rPr>
        <w:t>is</w:t>
      </w:r>
      <w:r w:rsidRPr="00731794">
        <w:rPr>
          <w:rFonts w:ascii="Arial" w:hAnsi="Arial" w:cs="Arial"/>
          <w:sz w:val="22"/>
          <w:szCs w:val="22"/>
          <w:lang w:val="en-GB"/>
        </w:rPr>
        <w:t xml:space="preserve"> recommended for approval by:</w:t>
      </w:r>
    </w:p>
    <w:p w14:paraId="5311AE75" w14:textId="77777777" w:rsidR="004C553E" w:rsidRPr="00731794" w:rsidRDefault="004C553E" w:rsidP="00C65CB2">
      <w:pPr>
        <w:jc w:val="both"/>
        <w:rPr>
          <w:rFonts w:ascii="Arial" w:hAnsi="Arial" w:cs="Arial"/>
          <w:sz w:val="22"/>
          <w:szCs w:val="22"/>
          <w:lang w:val="en-GB"/>
        </w:rPr>
      </w:pPr>
    </w:p>
    <w:p w14:paraId="685EA17B" w14:textId="77777777" w:rsidR="004C553E" w:rsidRPr="00731794" w:rsidRDefault="004C553E" w:rsidP="00C65CB2">
      <w:pPr>
        <w:jc w:val="both"/>
        <w:rPr>
          <w:rFonts w:ascii="Arial" w:hAnsi="Arial" w:cs="Arial"/>
          <w:sz w:val="22"/>
          <w:szCs w:val="22"/>
          <w:lang w:val="en-GB"/>
        </w:rPr>
      </w:pPr>
    </w:p>
    <w:p w14:paraId="1165E9DE" w14:textId="6D4B54F7" w:rsidR="004C553E" w:rsidRPr="00731794" w:rsidRDefault="004C553E" w:rsidP="00C65CB2">
      <w:pPr>
        <w:jc w:val="both"/>
        <w:rPr>
          <w:rFonts w:ascii="Arial" w:hAnsi="Arial" w:cs="Arial"/>
          <w:sz w:val="22"/>
          <w:szCs w:val="22"/>
          <w:lang w:val="en-GB"/>
        </w:rPr>
      </w:pPr>
      <w:r>
        <w:rPr>
          <w:rFonts w:ascii="Arial" w:hAnsi="Arial" w:cs="Arial"/>
          <w:sz w:val="22"/>
          <w:szCs w:val="22"/>
          <w:lang w:val="en-GB"/>
        </w:rPr>
        <w:t>Club Committee Chair</w:t>
      </w:r>
      <w:r w:rsidR="006060EC">
        <w:rPr>
          <w:rFonts w:ascii="Arial" w:hAnsi="Arial" w:cs="Arial"/>
          <w:sz w:val="22"/>
          <w:szCs w:val="22"/>
          <w:lang w:val="en-GB"/>
        </w:rPr>
        <w:t xml:space="preserve">:  </w:t>
      </w:r>
      <w:r>
        <w:rPr>
          <w:rFonts w:ascii="Arial" w:hAnsi="Arial" w:cs="Arial"/>
          <w:sz w:val="22"/>
          <w:szCs w:val="22"/>
          <w:lang w:val="en-GB"/>
        </w:rPr>
        <w:t xml:space="preserve"> </w:t>
      </w:r>
      <w:r w:rsidR="006060EC">
        <w:rPr>
          <w:rFonts w:ascii="Arial" w:hAnsi="Arial" w:cs="Arial"/>
          <w:i/>
          <w:sz w:val="22"/>
          <w:szCs w:val="22"/>
          <w:lang w:val="en-GB"/>
        </w:rPr>
        <w:t>Paul Mancey</w:t>
      </w:r>
      <w:r w:rsidRPr="00731794">
        <w:rPr>
          <w:rFonts w:ascii="Arial" w:hAnsi="Arial" w:cs="Arial"/>
          <w:sz w:val="22"/>
          <w:szCs w:val="22"/>
          <w:lang w:val="en-GB"/>
        </w:rPr>
        <w:tab/>
        <w:t>Date:</w:t>
      </w:r>
      <w:r w:rsidR="00100FC4">
        <w:rPr>
          <w:rFonts w:ascii="Arial" w:hAnsi="Arial" w:cs="Arial"/>
          <w:sz w:val="22"/>
          <w:szCs w:val="22"/>
          <w:lang w:val="en-GB"/>
        </w:rPr>
        <w:t xml:space="preserve"> 12/08/2021</w:t>
      </w:r>
    </w:p>
    <w:p w14:paraId="0DC998A2" w14:textId="77777777" w:rsidR="004C553E" w:rsidRPr="00731794" w:rsidRDefault="004C553E" w:rsidP="00C65CB2">
      <w:pPr>
        <w:jc w:val="both"/>
        <w:rPr>
          <w:rFonts w:ascii="Arial" w:hAnsi="Arial" w:cs="Arial"/>
          <w:sz w:val="22"/>
          <w:szCs w:val="22"/>
          <w:lang w:val="en-GB"/>
        </w:rPr>
      </w:pPr>
    </w:p>
    <w:p w14:paraId="65EB2627" w14:textId="77777777" w:rsidR="00100FC4" w:rsidRPr="00731794" w:rsidRDefault="004C553E" w:rsidP="00100FC4">
      <w:pPr>
        <w:jc w:val="both"/>
        <w:rPr>
          <w:rFonts w:ascii="Arial" w:hAnsi="Arial" w:cs="Arial"/>
          <w:sz w:val="22"/>
          <w:szCs w:val="22"/>
          <w:lang w:val="en-GB"/>
        </w:rPr>
      </w:pPr>
      <w:r>
        <w:rPr>
          <w:rFonts w:ascii="Arial" w:hAnsi="Arial" w:cs="Arial"/>
          <w:sz w:val="22"/>
          <w:szCs w:val="22"/>
          <w:lang w:val="en-GB"/>
        </w:rPr>
        <w:t>Club Welfare Officer</w:t>
      </w:r>
      <w:r w:rsidR="006060EC">
        <w:rPr>
          <w:rFonts w:ascii="Arial" w:hAnsi="Arial" w:cs="Arial"/>
          <w:sz w:val="22"/>
          <w:szCs w:val="22"/>
          <w:lang w:val="en-GB"/>
        </w:rPr>
        <w:t xml:space="preserve">:  </w:t>
      </w:r>
      <w:r>
        <w:rPr>
          <w:rFonts w:ascii="Arial" w:hAnsi="Arial" w:cs="Arial"/>
          <w:sz w:val="22"/>
          <w:szCs w:val="22"/>
          <w:lang w:val="en-GB"/>
        </w:rPr>
        <w:t xml:space="preserve"> </w:t>
      </w:r>
      <w:r w:rsidR="006060EC">
        <w:rPr>
          <w:rFonts w:ascii="Arial" w:hAnsi="Arial" w:cs="Arial"/>
          <w:i/>
          <w:sz w:val="22"/>
          <w:szCs w:val="22"/>
          <w:lang w:val="en-GB"/>
        </w:rPr>
        <w:t>Trevor Bush</w:t>
      </w:r>
      <w:r w:rsidRPr="00731794">
        <w:rPr>
          <w:rFonts w:ascii="Arial" w:hAnsi="Arial" w:cs="Arial"/>
          <w:sz w:val="22"/>
          <w:szCs w:val="22"/>
          <w:lang w:val="en-GB"/>
        </w:rPr>
        <w:tab/>
        <w:t>Date:</w:t>
      </w:r>
      <w:r w:rsidR="00100FC4">
        <w:rPr>
          <w:rFonts w:ascii="Arial" w:hAnsi="Arial" w:cs="Arial"/>
          <w:sz w:val="22"/>
          <w:szCs w:val="22"/>
          <w:lang w:val="en-GB"/>
        </w:rPr>
        <w:t xml:space="preserve"> </w:t>
      </w:r>
      <w:r w:rsidR="00100FC4">
        <w:rPr>
          <w:rFonts w:ascii="Arial" w:hAnsi="Arial" w:cs="Arial"/>
          <w:sz w:val="22"/>
          <w:szCs w:val="22"/>
          <w:lang w:val="en-GB"/>
        </w:rPr>
        <w:t>12/08/2021</w:t>
      </w:r>
    </w:p>
    <w:p w14:paraId="09F12E0F" w14:textId="0923809C" w:rsidR="004C553E" w:rsidRPr="00731794" w:rsidRDefault="004C553E" w:rsidP="00C65CB2">
      <w:pPr>
        <w:jc w:val="both"/>
        <w:rPr>
          <w:rFonts w:ascii="Arial" w:hAnsi="Arial" w:cs="Arial"/>
          <w:sz w:val="22"/>
          <w:szCs w:val="22"/>
          <w:lang w:val="en-GB"/>
        </w:rPr>
      </w:pPr>
    </w:p>
    <w:p w14:paraId="0480B990" w14:textId="77777777" w:rsidR="004C553E" w:rsidRPr="00731794" w:rsidRDefault="004C553E" w:rsidP="00C65CB2">
      <w:pPr>
        <w:jc w:val="both"/>
        <w:rPr>
          <w:rFonts w:ascii="Arial" w:hAnsi="Arial" w:cs="Arial"/>
          <w:sz w:val="22"/>
          <w:szCs w:val="22"/>
          <w:lang w:val="en-GB"/>
        </w:rPr>
      </w:pPr>
    </w:p>
    <w:p w14:paraId="595B810F" w14:textId="77777777" w:rsidR="004C553E" w:rsidRDefault="004C553E" w:rsidP="00C65CB2">
      <w:pPr>
        <w:jc w:val="both"/>
        <w:rPr>
          <w:rFonts w:ascii="Arial" w:hAnsi="Arial" w:cs="Arial"/>
          <w:sz w:val="22"/>
          <w:szCs w:val="22"/>
          <w:lang w:val="en-GB"/>
        </w:rPr>
      </w:pPr>
    </w:p>
    <w:p w14:paraId="2672FBAF" w14:textId="77777777" w:rsidR="004C553E" w:rsidRDefault="004C553E" w:rsidP="00C65CB2">
      <w:pPr>
        <w:jc w:val="both"/>
        <w:rPr>
          <w:rFonts w:ascii="Arial" w:hAnsi="Arial" w:cs="Arial"/>
          <w:sz w:val="22"/>
          <w:szCs w:val="22"/>
          <w:lang w:val="en-GB"/>
        </w:rPr>
      </w:pPr>
    </w:p>
    <w:p w14:paraId="242E3D3F" w14:textId="77777777" w:rsidR="004C553E" w:rsidRDefault="004C553E" w:rsidP="00C65CB2">
      <w:pPr>
        <w:jc w:val="both"/>
        <w:rPr>
          <w:rFonts w:ascii="Arial" w:hAnsi="Arial" w:cs="Arial"/>
          <w:sz w:val="22"/>
          <w:szCs w:val="22"/>
          <w:lang w:val="en-GB"/>
        </w:rPr>
      </w:pPr>
    </w:p>
    <w:p w14:paraId="1CF0571B" w14:textId="77777777" w:rsidR="004C553E" w:rsidRDefault="004C553E" w:rsidP="00C65CB2">
      <w:pPr>
        <w:jc w:val="both"/>
        <w:rPr>
          <w:rFonts w:ascii="Arial" w:hAnsi="Arial" w:cs="Arial"/>
          <w:sz w:val="22"/>
          <w:szCs w:val="22"/>
          <w:lang w:val="en-GB"/>
        </w:rPr>
      </w:pPr>
    </w:p>
    <w:p w14:paraId="4B4A69A5" w14:textId="77777777" w:rsidR="00434862" w:rsidRDefault="00434862" w:rsidP="00C65CB2">
      <w:pPr>
        <w:jc w:val="both"/>
        <w:rPr>
          <w:rFonts w:ascii="Arial" w:hAnsi="Arial" w:cs="Arial"/>
          <w:b/>
          <w:sz w:val="28"/>
          <w:szCs w:val="28"/>
          <w:lang w:val="en-GB"/>
        </w:rPr>
      </w:pPr>
      <w:r>
        <w:rPr>
          <w:rFonts w:ascii="Arial" w:hAnsi="Arial" w:cs="Arial"/>
          <w:b/>
          <w:sz w:val="28"/>
          <w:szCs w:val="28"/>
          <w:lang w:val="en-GB"/>
        </w:rPr>
        <w:br w:type="page"/>
      </w:r>
    </w:p>
    <w:p w14:paraId="00C3B9AF" w14:textId="77777777" w:rsidR="004C553E" w:rsidRPr="00731794" w:rsidRDefault="004C553E" w:rsidP="00C65CB2">
      <w:pPr>
        <w:jc w:val="both"/>
        <w:rPr>
          <w:rFonts w:ascii="Arial" w:hAnsi="Arial" w:cs="Arial"/>
          <w:b/>
          <w:sz w:val="28"/>
          <w:szCs w:val="28"/>
          <w:lang w:val="en-GB"/>
        </w:rPr>
      </w:pPr>
      <w:r w:rsidRPr="00731794">
        <w:rPr>
          <w:rFonts w:ascii="Arial" w:hAnsi="Arial" w:cs="Arial"/>
          <w:b/>
          <w:sz w:val="28"/>
          <w:szCs w:val="28"/>
          <w:lang w:val="en-GB"/>
        </w:rPr>
        <w:lastRenderedPageBreak/>
        <w:t>Appendix A: Glossary of Terms</w:t>
      </w:r>
    </w:p>
    <w:p w14:paraId="6FB720C6" w14:textId="77777777" w:rsidR="004C553E" w:rsidRPr="00731794" w:rsidRDefault="004C553E" w:rsidP="00C65CB2">
      <w:pPr>
        <w:jc w:val="both"/>
        <w:rPr>
          <w:rFonts w:ascii="Arial" w:hAnsi="Arial" w:cs="Arial"/>
          <w:sz w:val="22"/>
          <w:szCs w:val="22"/>
          <w:lang w:val="en-GB"/>
        </w:rPr>
      </w:pPr>
    </w:p>
    <w:p w14:paraId="5F714098" w14:textId="77777777" w:rsidR="004C553E" w:rsidRPr="00731794" w:rsidRDefault="004C553E" w:rsidP="00C65CB2">
      <w:pPr>
        <w:pStyle w:val="Pa8"/>
        <w:spacing w:line="240" w:lineRule="auto"/>
        <w:jc w:val="both"/>
        <w:rPr>
          <w:rFonts w:ascii="Arial" w:hAnsi="Arial" w:cs="Arial"/>
          <w:color w:val="000000"/>
          <w:sz w:val="22"/>
          <w:szCs w:val="22"/>
        </w:rPr>
      </w:pPr>
      <w:r w:rsidRPr="00731794">
        <w:rPr>
          <w:rStyle w:val="A8"/>
          <w:rFonts w:ascii="Arial" w:hAnsi="Arial" w:cs="Arial"/>
          <w:b/>
          <w:sz w:val="22"/>
          <w:szCs w:val="22"/>
        </w:rPr>
        <w:t>Safeguarding:</w:t>
      </w:r>
      <w:r w:rsidRPr="00731794">
        <w:rPr>
          <w:rStyle w:val="A8"/>
          <w:rFonts w:ascii="Arial" w:hAnsi="Arial" w:cs="Arial"/>
          <w:sz w:val="22"/>
          <w:szCs w:val="22"/>
        </w:rPr>
        <w:t xml:space="preserve"> protecting </w:t>
      </w:r>
      <w:r w:rsidRPr="00731794">
        <w:rPr>
          <w:rStyle w:val="A8"/>
          <w:rFonts w:ascii="Arial" w:hAnsi="Arial" w:cs="Arial"/>
          <w:b/>
          <w:sz w:val="22"/>
          <w:szCs w:val="22"/>
        </w:rPr>
        <w:t>children</w:t>
      </w:r>
      <w:r w:rsidRPr="00731794">
        <w:rPr>
          <w:rStyle w:val="A8"/>
          <w:rFonts w:ascii="Arial" w:hAnsi="Arial" w:cs="Arial"/>
          <w:sz w:val="22"/>
          <w:szCs w:val="22"/>
        </w:rPr>
        <w:t xml:space="preserve"> from abuse and neglect, preventing the impairment of children’s health or development, ensuring that children are growing up in circumstances consistent with the provision of safe and effective care, and taking action to enable all children to have the best life chances.</w:t>
      </w:r>
      <w:r w:rsidRPr="001A6995">
        <w:rPr>
          <w:rStyle w:val="A8"/>
          <w:rFonts w:ascii="Arial" w:hAnsi="Arial" w:cs="Arial"/>
          <w:szCs w:val="22"/>
        </w:rPr>
        <w:t xml:space="preserve"> </w:t>
      </w:r>
      <w:r w:rsidRPr="001A6995">
        <w:rPr>
          <w:rFonts w:ascii="Arial" w:hAnsi="Arial" w:cs="Arial"/>
          <w:color w:val="000000"/>
          <w:sz w:val="22"/>
        </w:rPr>
        <w:t xml:space="preserve">Enabling </w:t>
      </w:r>
      <w:r w:rsidRPr="0053496A">
        <w:rPr>
          <w:rFonts w:ascii="Arial" w:hAnsi="Arial" w:cs="Arial"/>
          <w:b/>
          <w:color w:val="000000"/>
          <w:sz w:val="22"/>
        </w:rPr>
        <w:t>adults at risk</w:t>
      </w:r>
      <w:r w:rsidRPr="001A6995">
        <w:rPr>
          <w:rFonts w:ascii="Arial" w:hAnsi="Arial" w:cs="Arial"/>
          <w:color w:val="000000"/>
          <w:sz w:val="22"/>
        </w:rPr>
        <w:t xml:space="preserve"> to achieve the outcomes that matter to them in their life; protecting their right to live in safety, free from abuse and neglect. Empowering and supporting them to make choices, stay safe and raise any concerns. Beginning with the assumption that an individual is best-placed to make decisions about their own wellbeing, taking proportional action on their behalf only if someone lacks the capacity to make a decision, they are exposed to a life-threatening risk, someone else may be at risk of harm, or a criminal offence has been committed or is likely to be committed.   </w:t>
      </w:r>
    </w:p>
    <w:p w14:paraId="16C7E58E" w14:textId="77777777" w:rsidR="004C553E" w:rsidRPr="00731794" w:rsidRDefault="004C553E" w:rsidP="00C65CB2">
      <w:pPr>
        <w:jc w:val="both"/>
        <w:rPr>
          <w:rFonts w:ascii="Arial" w:hAnsi="Arial" w:cs="Arial"/>
          <w:sz w:val="22"/>
          <w:szCs w:val="22"/>
          <w:lang w:val="en-GB"/>
        </w:rPr>
      </w:pPr>
    </w:p>
    <w:p w14:paraId="0DBE465D" w14:textId="77777777" w:rsidR="004C553E" w:rsidRPr="00731794" w:rsidRDefault="004C553E" w:rsidP="00C65CB2">
      <w:pPr>
        <w:jc w:val="both"/>
        <w:rPr>
          <w:rFonts w:ascii="Arial" w:hAnsi="Arial" w:cs="Arial"/>
          <w:b/>
          <w:sz w:val="22"/>
          <w:szCs w:val="22"/>
          <w:lang w:val="en-GB"/>
        </w:rPr>
      </w:pPr>
      <w:r w:rsidRPr="00731794">
        <w:rPr>
          <w:rFonts w:ascii="Arial" w:hAnsi="Arial" w:cs="Arial"/>
          <w:b/>
          <w:sz w:val="22"/>
          <w:szCs w:val="22"/>
          <w:lang w:val="en-GB"/>
        </w:rPr>
        <w:t>Abuse and neglect</w:t>
      </w:r>
    </w:p>
    <w:p w14:paraId="579E2617" w14:textId="77777777" w:rsidR="004C553E" w:rsidRPr="00731794" w:rsidRDefault="004C553E" w:rsidP="00C65CB2">
      <w:pPr>
        <w:jc w:val="both"/>
        <w:rPr>
          <w:rFonts w:ascii="Arial" w:hAnsi="Arial" w:cs="Arial"/>
          <w:sz w:val="22"/>
          <w:szCs w:val="22"/>
          <w:lang w:val="en-GB"/>
        </w:rPr>
      </w:pPr>
    </w:p>
    <w:p w14:paraId="6928250F" w14:textId="77777777" w:rsidR="004C553E" w:rsidRPr="00731794" w:rsidRDefault="004C553E" w:rsidP="00C65CB2">
      <w:pPr>
        <w:jc w:val="both"/>
        <w:rPr>
          <w:rFonts w:ascii="Arial" w:hAnsi="Arial" w:cs="Arial"/>
          <w:sz w:val="22"/>
          <w:szCs w:val="22"/>
          <w:lang w:val="en-GB"/>
        </w:rPr>
      </w:pPr>
      <w:r w:rsidRPr="00731794">
        <w:rPr>
          <w:rFonts w:ascii="Arial" w:hAnsi="Arial" w:cs="Arial"/>
          <w:b/>
          <w:sz w:val="22"/>
          <w:szCs w:val="22"/>
          <w:lang w:val="en-GB"/>
        </w:rPr>
        <w:t xml:space="preserve">Physical abuse: </w:t>
      </w:r>
      <w:r w:rsidRPr="00731794">
        <w:rPr>
          <w:rFonts w:ascii="Arial" w:hAnsi="Arial" w:cs="Arial"/>
          <w:sz w:val="22"/>
          <w:szCs w:val="22"/>
          <w:lang w:val="en-GB"/>
        </w:rPr>
        <w:t xml:space="preserve">A form of abuse which may involve hitting, shaking, throwing, poisoning, burning or scalding, drowning, suffocating or otherwise causing physical harm to a child or adult at risk. Physical harm may also be caused when a parent or carer fabricates the symptoms of, or deliberately induces illness </w:t>
      </w:r>
    </w:p>
    <w:p w14:paraId="44228F15" w14:textId="77777777" w:rsidR="004C553E" w:rsidRDefault="004C553E" w:rsidP="00C65CB2">
      <w:pPr>
        <w:jc w:val="both"/>
        <w:rPr>
          <w:rFonts w:ascii="Arial" w:hAnsi="Arial" w:cs="Arial"/>
          <w:b/>
          <w:sz w:val="22"/>
          <w:szCs w:val="22"/>
          <w:lang w:val="en-GB"/>
        </w:rPr>
      </w:pPr>
    </w:p>
    <w:p w14:paraId="7CD80246" w14:textId="77777777" w:rsidR="004C553E" w:rsidRPr="00731794" w:rsidRDefault="004C553E" w:rsidP="00C65CB2">
      <w:pPr>
        <w:jc w:val="both"/>
        <w:rPr>
          <w:rFonts w:ascii="Arial" w:hAnsi="Arial" w:cs="Arial"/>
          <w:sz w:val="22"/>
          <w:szCs w:val="22"/>
          <w:lang w:val="en-GB"/>
        </w:rPr>
      </w:pPr>
      <w:r w:rsidRPr="00731794">
        <w:rPr>
          <w:rFonts w:ascii="Arial" w:hAnsi="Arial" w:cs="Arial"/>
          <w:b/>
          <w:sz w:val="22"/>
          <w:szCs w:val="22"/>
          <w:lang w:val="en-GB"/>
        </w:rPr>
        <w:t xml:space="preserve">Sexual abuse: </w:t>
      </w:r>
      <w:r w:rsidRPr="00731794">
        <w:rPr>
          <w:rFonts w:ascii="Arial" w:hAnsi="Arial" w:cs="Arial"/>
          <w:sz w:val="22"/>
          <w:szCs w:val="22"/>
          <w:lang w:val="en-GB"/>
        </w:rPr>
        <w:t>Involves forcing or enticing a child or young person to take part in abuse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05DC3BFB" w14:textId="77777777" w:rsidR="004C553E" w:rsidRDefault="004C553E" w:rsidP="00C65CB2">
      <w:pPr>
        <w:jc w:val="both"/>
        <w:rPr>
          <w:rFonts w:ascii="Arial" w:hAnsi="Arial" w:cs="Arial"/>
          <w:b/>
          <w:sz w:val="22"/>
          <w:szCs w:val="22"/>
          <w:lang w:val="en-GB"/>
        </w:rPr>
      </w:pPr>
    </w:p>
    <w:p w14:paraId="6CF5CC18" w14:textId="77777777" w:rsidR="004C553E" w:rsidRPr="00731794" w:rsidRDefault="004C553E" w:rsidP="00C65CB2">
      <w:pPr>
        <w:jc w:val="both"/>
        <w:rPr>
          <w:rFonts w:ascii="Arial" w:hAnsi="Arial" w:cs="Arial"/>
          <w:sz w:val="22"/>
          <w:szCs w:val="22"/>
          <w:lang w:val="en-GB"/>
        </w:rPr>
      </w:pPr>
      <w:r w:rsidRPr="00731794">
        <w:rPr>
          <w:rFonts w:ascii="Arial" w:hAnsi="Arial" w:cs="Arial"/>
          <w:b/>
          <w:sz w:val="22"/>
          <w:szCs w:val="22"/>
          <w:lang w:val="en-GB"/>
        </w:rPr>
        <w:t>Emotional abuse:</w:t>
      </w:r>
      <w:r w:rsidRPr="00731794">
        <w:rPr>
          <w:rFonts w:ascii="Arial" w:hAnsi="Arial" w:cs="Arial"/>
          <w:sz w:val="22"/>
          <w:szCs w:val="22"/>
          <w:lang w:val="en-GB"/>
        </w:rPr>
        <w:t xml:space="preserve"> The persistent emotional maltreatment of a child or adult at risk such as to cause severe and persistent adverse effects on their emotional development. It may involve conveying to a child/ adult at risk that they are worthless or unloved, inadequate, or valued only insofar as they meet the needs of another person; not giving them opportunities to express their views; deliberately silencing them or ‘making fun’ of what they say or how they communicate. It may feature age or developmentally inappropriate expectations being imposed, including interactions that are beyond a child or adult at risk’s developmental capability, as well as overprotection and limitation of exploration and learning, or preventing them participating in normal social interaction. It may involve seeing or hearing the ill-treatment of another. It may involve serious bullying (including cyber bullying), causing a child or adult at risk to feel frightened or in danger, or the exploitation or corruption of children. Some level of emotional </w:t>
      </w:r>
      <w:r w:rsidRPr="00F54142">
        <w:rPr>
          <w:rFonts w:ascii="Arial" w:hAnsi="Arial" w:cs="Arial"/>
          <w:sz w:val="22"/>
          <w:szCs w:val="22"/>
          <w:lang w:val="en-GB"/>
        </w:rPr>
        <w:t>abuse is involved in</w:t>
      </w:r>
      <w:r w:rsidRPr="00731794">
        <w:rPr>
          <w:rFonts w:ascii="Arial" w:hAnsi="Arial" w:cs="Arial"/>
          <w:sz w:val="22"/>
          <w:szCs w:val="22"/>
          <w:lang w:val="en-GB"/>
        </w:rPr>
        <w:t xml:space="preserve"> all types of maltreatment of a child, though it may occur alone. </w:t>
      </w:r>
    </w:p>
    <w:p w14:paraId="2CA3B29A" w14:textId="77777777" w:rsidR="004C553E" w:rsidRDefault="004C553E" w:rsidP="00C65CB2">
      <w:pPr>
        <w:jc w:val="both"/>
        <w:rPr>
          <w:rFonts w:ascii="Arial" w:hAnsi="Arial" w:cs="Arial"/>
          <w:b/>
          <w:sz w:val="22"/>
          <w:szCs w:val="22"/>
          <w:lang w:val="en-GB"/>
        </w:rPr>
      </w:pPr>
    </w:p>
    <w:p w14:paraId="1F07776B" w14:textId="77777777" w:rsidR="004C553E" w:rsidRPr="00731794" w:rsidRDefault="004C553E" w:rsidP="00C65CB2">
      <w:pPr>
        <w:jc w:val="both"/>
        <w:rPr>
          <w:rFonts w:ascii="Arial" w:hAnsi="Arial" w:cs="Arial"/>
          <w:sz w:val="22"/>
          <w:szCs w:val="22"/>
          <w:lang w:val="en-GB"/>
        </w:rPr>
      </w:pPr>
      <w:r w:rsidRPr="00731794">
        <w:rPr>
          <w:rFonts w:ascii="Arial" w:hAnsi="Arial" w:cs="Arial"/>
          <w:b/>
          <w:sz w:val="22"/>
          <w:szCs w:val="22"/>
          <w:lang w:val="en-GB"/>
        </w:rPr>
        <w:t>Neglect:</w:t>
      </w:r>
      <w:r w:rsidRPr="00731794">
        <w:t xml:space="preserve"> </w:t>
      </w:r>
      <w:r w:rsidRPr="00731794">
        <w:rPr>
          <w:rFonts w:ascii="Arial" w:hAnsi="Arial" w:cs="Arial"/>
          <w:sz w:val="22"/>
          <w:szCs w:val="22"/>
          <w:lang w:val="en-GB"/>
        </w:rPr>
        <w:t xml:space="preserve">The persistent failure to meet a child/ adult at risk’s basic physical and/or psychological needs, likely to result in the serious impairment of their health or development. It may involve a parent or carer failing to: </w:t>
      </w:r>
    </w:p>
    <w:p w14:paraId="7C7D038F" w14:textId="77777777" w:rsidR="004C553E" w:rsidRPr="00731794" w:rsidRDefault="004C553E" w:rsidP="00C65CB2">
      <w:pPr>
        <w:numPr>
          <w:ilvl w:val="0"/>
          <w:numId w:val="3"/>
        </w:numPr>
        <w:ind w:left="1276"/>
        <w:jc w:val="both"/>
        <w:rPr>
          <w:rFonts w:ascii="Arial" w:hAnsi="Arial" w:cs="Arial"/>
          <w:sz w:val="22"/>
          <w:szCs w:val="22"/>
          <w:lang w:val="en-GB"/>
        </w:rPr>
      </w:pPr>
      <w:r w:rsidRPr="00731794">
        <w:rPr>
          <w:rFonts w:ascii="Arial" w:hAnsi="Arial" w:cs="Arial"/>
          <w:sz w:val="22"/>
          <w:szCs w:val="22"/>
          <w:lang w:val="en-GB"/>
        </w:rPr>
        <w:t xml:space="preserve">provide adequate food, clothing and shelter (including exclusion from home or abandonment); </w:t>
      </w:r>
    </w:p>
    <w:p w14:paraId="62FE6DEC" w14:textId="77777777" w:rsidR="004C553E" w:rsidRPr="00731794" w:rsidRDefault="004C553E" w:rsidP="00C65CB2">
      <w:pPr>
        <w:numPr>
          <w:ilvl w:val="0"/>
          <w:numId w:val="3"/>
        </w:numPr>
        <w:ind w:left="1276"/>
        <w:jc w:val="both"/>
        <w:rPr>
          <w:rFonts w:ascii="Arial" w:hAnsi="Arial" w:cs="Arial"/>
          <w:sz w:val="22"/>
          <w:szCs w:val="22"/>
          <w:lang w:val="en-GB"/>
        </w:rPr>
      </w:pPr>
      <w:r w:rsidRPr="00731794">
        <w:rPr>
          <w:rFonts w:ascii="Arial" w:hAnsi="Arial" w:cs="Arial"/>
          <w:sz w:val="22"/>
          <w:szCs w:val="22"/>
          <w:lang w:val="en-GB"/>
        </w:rPr>
        <w:t xml:space="preserve">protect a child/ adult at risk from physical and emotional harm or danger; </w:t>
      </w:r>
    </w:p>
    <w:p w14:paraId="55CBE301" w14:textId="77777777" w:rsidR="004C553E" w:rsidRPr="00731794" w:rsidRDefault="004C553E" w:rsidP="00C65CB2">
      <w:pPr>
        <w:numPr>
          <w:ilvl w:val="0"/>
          <w:numId w:val="3"/>
        </w:numPr>
        <w:ind w:left="1276"/>
        <w:jc w:val="both"/>
        <w:rPr>
          <w:rFonts w:ascii="Arial" w:hAnsi="Arial" w:cs="Arial"/>
          <w:sz w:val="22"/>
          <w:szCs w:val="22"/>
          <w:lang w:val="en-GB"/>
        </w:rPr>
      </w:pPr>
      <w:r w:rsidRPr="00731794">
        <w:rPr>
          <w:rFonts w:ascii="Arial" w:hAnsi="Arial" w:cs="Arial"/>
          <w:sz w:val="22"/>
          <w:szCs w:val="22"/>
          <w:lang w:val="en-GB"/>
        </w:rPr>
        <w:t xml:space="preserve">ensure adequate supervision (including the use of inadequate care-givers); or </w:t>
      </w:r>
    </w:p>
    <w:p w14:paraId="09D08943" w14:textId="77777777" w:rsidR="004C553E" w:rsidRPr="00731794" w:rsidRDefault="004C553E" w:rsidP="00C65CB2">
      <w:pPr>
        <w:numPr>
          <w:ilvl w:val="0"/>
          <w:numId w:val="3"/>
        </w:numPr>
        <w:ind w:left="1276"/>
        <w:jc w:val="both"/>
        <w:rPr>
          <w:rFonts w:ascii="Arial" w:hAnsi="Arial" w:cs="Arial"/>
          <w:sz w:val="22"/>
          <w:szCs w:val="22"/>
          <w:lang w:val="en-GB"/>
        </w:rPr>
      </w:pPr>
      <w:r w:rsidRPr="00731794">
        <w:rPr>
          <w:rFonts w:ascii="Arial" w:hAnsi="Arial" w:cs="Arial"/>
          <w:sz w:val="22"/>
          <w:szCs w:val="22"/>
          <w:lang w:val="en-GB"/>
        </w:rPr>
        <w:t xml:space="preserve">ensure access to appropriate medical care or treatment. </w:t>
      </w:r>
    </w:p>
    <w:p w14:paraId="202E9866" w14:textId="77777777" w:rsidR="004C553E" w:rsidRPr="00731794" w:rsidRDefault="004C553E" w:rsidP="00C65CB2">
      <w:pPr>
        <w:jc w:val="both"/>
        <w:rPr>
          <w:rFonts w:ascii="Arial" w:hAnsi="Arial" w:cs="Arial"/>
          <w:sz w:val="22"/>
          <w:szCs w:val="22"/>
          <w:lang w:val="en-GB"/>
        </w:rPr>
      </w:pPr>
      <w:r w:rsidRPr="00731794">
        <w:rPr>
          <w:rFonts w:ascii="Arial" w:hAnsi="Arial" w:cs="Arial"/>
          <w:sz w:val="22"/>
          <w:szCs w:val="22"/>
          <w:lang w:val="en-GB"/>
        </w:rPr>
        <w:t>It may also include neglect of, or unresponsiveness to, a child’s or adult at risk’s basic emotional needs. Neglect may occur during pregnancy as a result of maternal substance abuse.</w:t>
      </w:r>
    </w:p>
    <w:p w14:paraId="3699385A" w14:textId="77777777" w:rsidR="004C553E" w:rsidRPr="00731794" w:rsidRDefault="004C553E" w:rsidP="00C65CB2">
      <w:pPr>
        <w:ind w:left="1440"/>
        <w:jc w:val="both"/>
        <w:rPr>
          <w:rFonts w:ascii="Arial" w:hAnsi="Arial" w:cs="Arial"/>
          <w:sz w:val="22"/>
          <w:szCs w:val="22"/>
          <w:lang w:val="en-GB"/>
        </w:rPr>
      </w:pPr>
    </w:p>
    <w:p w14:paraId="2F13B07C" w14:textId="77777777" w:rsidR="004C553E" w:rsidRPr="00731794" w:rsidRDefault="004C553E" w:rsidP="00C65CB2">
      <w:pPr>
        <w:jc w:val="both"/>
        <w:rPr>
          <w:rFonts w:ascii="Arial" w:hAnsi="Arial" w:cs="Arial"/>
          <w:b/>
          <w:sz w:val="22"/>
          <w:szCs w:val="22"/>
          <w:lang w:val="en-GB"/>
        </w:rPr>
      </w:pPr>
      <w:r w:rsidRPr="00731794">
        <w:rPr>
          <w:rFonts w:ascii="Arial" w:hAnsi="Arial" w:cs="Arial"/>
          <w:b/>
          <w:sz w:val="22"/>
          <w:szCs w:val="22"/>
          <w:lang w:val="en-GB"/>
        </w:rPr>
        <w:t xml:space="preserve">Additional </w:t>
      </w:r>
      <w:r>
        <w:rPr>
          <w:rFonts w:ascii="Arial" w:hAnsi="Arial" w:cs="Arial"/>
          <w:b/>
          <w:sz w:val="22"/>
          <w:szCs w:val="22"/>
          <w:lang w:val="en-GB"/>
        </w:rPr>
        <w:t>examples</w:t>
      </w:r>
      <w:r w:rsidRPr="00731794">
        <w:rPr>
          <w:rFonts w:ascii="Arial" w:hAnsi="Arial" w:cs="Arial"/>
          <w:b/>
          <w:sz w:val="22"/>
          <w:szCs w:val="22"/>
          <w:lang w:val="en-GB"/>
        </w:rPr>
        <w:t xml:space="preserve"> of abuse and neglect of adults at risk</w:t>
      </w:r>
    </w:p>
    <w:p w14:paraId="21664C15" w14:textId="77777777" w:rsidR="004C553E" w:rsidRPr="00731794" w:rsidRDefault="004C553E" w:rsidP="00C65CB2">
      <w:pPr>
        <w:ind w:left="720"/>
        <w:jc w:val="both"/>
        <w:rPr>
          <w:rFonts w:ascii="Arial" w:hAnsi="Arial" w:cs="Arial"/>
          <w:sz w:val="22"/>
          <w:szCs w:val="22"/>
          <w:lang w:val="en-GB"/>
        </w:rPr>
      </w:pPr>
    </w:p>
    <w:p w14:paraId="6C817C98" w14:textId="77777777" w:rsidR="004C553E" w:rsidRPr="0044160A" w:rsidRDefault="004C553E" w:rsidP="00C65CB2">
      <w:pPr>
        <w:pStyle w:val="Default"/>
        <w:spacing w:after="247"/>
        <w:jc w:val="both"/>
        <w:rPr>
          <w:rFonts w:ascii="Arial" w:hAnsi="Arial" w:cs="Arial"/>
          <w:sz w:val="22"/>
          <w:szCs w:val="22"/>
        </w:rPr>
      </w:pPr>
      <w:r w:rsidRPr="0044160A">
        <w:rPr>
          <w:rFonts w:ascii="Arial" w:hAnsi="Arial" w:cs="Arial"/>
          <w:b/>
          <w:bCs/>
          <w:sz w:val="22"/>
          <w:szCs w:val="22"/>
        </w:rPr>
        <w:t>Financial abuse</w:t>
      </w:r>
      <w:r w:rsidRPr="0044160A">
        <w:rPr>
          <w:rFonts w:ascii="Arial" w:hAnsi="Arial" w:cs="Arial"/>
          <w:sz w:val="22"/>
          <w:szCs w:val="22"/>
        </w:rPr>
        <w:t>: having money or property stolen; being defrauded; being put under pressure in relation to money or other property; and having money or other property misused.</w:t>
      </w:r>
    </w:p>
    <w:p w14:paraId="3E95D18C" w14:textId="77777777" w:rsidR="004C553E" w:rsidRPr="0044160A" w:rsidRDefault="004C553E" w:rsidP="00C65CB2">
      <w:pPr>
        <w:pStyle w:val="Default"/>
        <w:spacing w:after="247"/>
        <w:jc w:val="both"/>
        <w:rPr>
          <w:rFonts w:ascii="Arial" w:hAnsi="Arial" w:cs="Arial"/>
          <w:sz w:val="22"/>
          <w:szCs w:val="22"/>
        </w:rPr>
      </w:pPr>
      <w:r w:rsidRPr="0044160A">
        <w:rPr>
          <w:rFonts w:ascii="Arial" w:hAnsi="Arial" w:cs="Arial"/>
          <w:b/>
          <w:bCs/>
          <w:sz w:val="22"/>
          <w:szCs w:val="22"/>
        </w:rPr>
        <w:lastRenderedPageBreak/>
        <w:t>Discriminatory abuse</w:t>
      </w:r>
      <w:r w:rsidRPr="0044160A">
        <w:rPr>
          <w:rFonts w:ascii="Arial" w:hAnsi="Arial" w:cs="Arial"/>
          <w:sz w:val="22"/>
          <w:szCs w:val="22"/>
        </w:rPr>
        <w:t>: treating someone in a less favourable way and causing them harm, because of their age, gender, sexuality, gender identity, disability, socio-economic status, ethnic origin, religion and any other visible or non-visible difference.</w:t>
      </w:r>
    </w:p>
    <w:p w14:paraId="1494CB4B" w14:textId="77777777" w:rsidR="004C553E" w:rsidRPr="0044160A" w:rsidRDefault="004C553E" w:rsidP="00C65CB2">
      <w:pPr>
        <w:pStyle w:val="Default"/>
        <w:spacing w:after="247"/>
        <w:jc w:val="both"/>
        <w:rPr>
          <w:rFonts w:ascii="Arial" w:hAnsi="Arial" w:cs="Arial"/>
          <w:sz w:val="22"/>
          <w:szCs w:val="22"/>
        </w:rPr>
      </w:pPr>
      <w:r w:rsidRPr="0044160A">
        <w:rPr>
          <w:rFonts w:ascii="Arial" w:hAnsi="Arial" w:cs="Arial"/>
          <w:b/>
          <w:bCs/>
          <w:sz w:val="22"/>
          <w:szCs w:val="22"/>
        </w:rPr>
        <w:t>Domestic abuse</w:t>
      </w:r>
      <w:r w:rsidRPr="0044160A">
        <w:rPr>
          <w:rFonts w:ascii="Arial" w:hAnsi="Arial" w:cs="Arial"/>
          <w:sz w:val="22"/>
          <w:szCs w:val="22"/>
        </w:rPr>
        <w:t xml:space="preserve">: includes physical, sexual, psychological or financial abuse by someone who is, or has been a partner or family member. Includes forced marriage, female genital mutilation and honour-based violence (an act of violence based on the belief that the person has brought shame on their family or culture). Domestic abuse does not necessarily involve physical contact or violence.  </w:t>
      </w:r>
    </w:p>
    <w:p w14:paraId="2B47B126" w14:textId="77777777" w:rsidR="004C553E" w:rsidRPr="00F54142" w:rsidRDefault="004C553E" w:rsidP="00C65CB2">
      <w:pPr>
        <w:jc w:val="both"/>
        <w:rPr>
          <w:rFonts w:ascii="Arial" w:hAnsi="Arial" w:cs="Arial"/>
          <w:b/>
          <w:sz w:val="22"/>
        </w:rPr>
      </w:pPr>
      <w:r w:rsidRPr="00F54142">
        <w:rPr>
          <w:rFonts w:ascii="Arial" w:hAnsi="Arial" w:cs="Arial"/>
          <w:b/>
          <w:sz w:val="22"/>
        </w:rPr>
        <w:t xml:space="preserve">Psychological abuse: </w:t>
      </w:r>
      <w:r w:rsidRPr="00F54142">
        <w:rPr>
          <w:rFonts w:ascii="Arial" w:hAnsi="Arial" w:cs="Arial"/>
          <w:sz w:val="22"/>
        </w:rPr>
        <w:t>including emotional abuse, threats of harm or abandonment, deprivation of contact, humiliation, blaming, controlling, intimidation, coercion, harassment, verbal abuse, isolation or withdrawal from services or supportive networks.</w:t>
      </w:r>
    </w:p>
    <w:p w14:paraId="7863BB6B" w14:textId="77777777" w:rsidR="004C553E" w:rsidRPr="00F54142" w:rsidRDefault="004C553E" w:rsidP="00C65CB2">
      <w:pPr>
        <w:pStyle w:val="ListParagraph"/>
        <w:jc w:val="both"/>
        <w:rPr>
          <w:rFonts w:ascii="Arial" w:hAnsi="Arial" w:cs="Arial"/>
          <w:sz w:val="22"/>
        </w:rPr>
      </w:pPr>
    </w:p>
    <w:p w14:paraId="2519F60D" w14:textId="77777777" w:rsidR="004C553E" w:rsidRDefault="004C553E" w:rsidP="00C65CB2">
      <w:pPr>
        <w:jc w:val="both"/>
        <w:rPr>
          <w:rFonts w:ascii="Arial" w:hAnsi="Arial" w:cs="Arial"/>
          <w:sz w:val="22"/>
        </w:rPr>
      </w:pPr>
      <w:r w:rsidRPr="003E1A2B">
        <w:rPr>
          <w:rFonts w:ascii="Arial" w:hAnsi="Arial" w:cs="Arial"/>
          <w:b/>
          <w:bCs/>
          <w:sz w:val="22"/>
          <w:lang w:val="en-GB"/>
        </w:rPr>
        <w:t>Organisational</w:t>
      </w:r>
      <w:r w:rsidRPr="00F54142">
        <w:rPr>
          <w:rFonts w:ascii="Arial" w:hAnsi="Arial" w:cs="Arial"/>
          <w:b/>
          <w:bCs/>
          <w:sz w:val="22"/>
        </w:rPr>
        <w:t xml:space="preserve"> abuse</w:t>
      </w:r>
      <w:r>
        <w:rPr>
          <w:rFonts w:ascii="Arial" w:hAnsi="Arial" w:cs="Arial"/>
          <w:sz w:val="22"/>
        </w:rPr>
        <w:t>: w</w:t>
      </w:r>
      <w:r w:rsidRPr="00F54142">
        <w:rPr>
          <w:rFonts w:ascii="Arial" w:hAnsi="Arial" w:cs="Arial"/>
          <w:sz w:val="22"/>
        </w:rPr>
        <w:t xml:space="preserve">here the needs of an individual are not met by an </w:t>
      </w:r>
      <w:proofErr w:type="spellStart"/>
      <w:r w:rsidRPr="00F54142">
        <w:rPr>
          <w:rFonts w:ascii="Arial" w:hAnsi="Arial" w:cs="Arial"/>
          <w:sz w:val="22"/>
        </w:rPr>
        <w:t>organisation</w:t>
      </w:r>
      <w:proofErr w:type="spellEnd"/>
      <w:r w:rsidRPr="00F54142">
        <w:rPr>
          <w:rFonts w:ascii="Arial" w:hAnsi="Arial" w:cs="Arial"/>
          <w:sz w:val="22"/>
        </w:rPr>
        <w:t xml:space="preserve"> due to a culture of poor practice or abusive </w:t>
      </w:r>
      <w:proofErr w:type="spellStart"/>
      <w:r w:rsidRPr="00F54142">
        <w:rPr>
          <w:rFonts w:ascii="Arial" w:hAnsi="Arial" w:cs="Arial"/>
          <w:sz w:val="22"/>
        </w:rPr>
        <w:t>behaviour</w:t>
      </w:r>
      <w:proofErr w:type="spellEnd"/>
      <w:r w:rsidRPr="00F54142">
        <w:rPr>
          <w:rFonts w:ascii="Arial" w:hAnsi="Arial" w:cs="Arial"/>
          <w:sz w:val="22"/>
        </w:rPr>
        <w:t xml:space="preserve"> within the </w:t>
      </w:r>
      <w:r w:rsidRPr="003E1A2B">
        <w:rPr>
          <w:rFonts w:ascii="Arial" w:hAnsi="Arial" w:cs="Arial"/>
          <w:sz w:val="22"/>
          <w:lang w:val="en-GB"/>
        </w:rPr>
        <w:t>organisation</w:t>
      </w:r>
      <w:r w:rsidRPr="00F54142">
        <w:rPr>
          <w:rFonts w:ascii="Arial" w:hAnsi="Arial" w:cs="Arial"/>
          <w:sz w:val="22"/>
        </w:rPr>
        <w:t>.</w:t>
      </w:r>
    </w:p>
    <w:p w14:paraId="70012610" w14:textId="77777777" w:rsidR="004C553E" w:rsidRPr="0053496A" w:rsidRDefault="004C553E" w:rsidP="00C65CB2">
      <w:pPr>
        <w:jc w:val="both"/>
        <w:rPr>
          <w:rFonts w:ascii="Arial" w:hAnsi="Arial" w:cs="Arial"/>
          <w:sz w:val="22"/>
        </w:rPr>
      </w:pPr>
    </w:p>
    <w:p w14:paraId="771E2FBE" w14:textId="77777777" w:rsidR="004C553E" w:rsidRPr="00F54142" w:rsidRDefault="004C553E" w:rsidP="00C65CB2">
      <w:pPr>
        <w:spacing w:after="247"/>
        <w:jc w:val="both"/>
        <w:rPr>
          <w:rFonts w:ascii="Arial" w:hAnsi="Arial" w:cs="Arial"/>
          <w:b/>
          <w:sz w:val="22"/>
          <w:szCs w:val="22"/>
        </w:rPr>
      </w:pPr>
      <w:r w:rsidRPr="00F54142">
        <w:rPr>
          <w:rFonts w:ascii="Arial" w:hAnsi="Arial" w:cs="Arial"/>
          <w:b/>
          <w:sz w:val="22"/>
          <w:szCs w:val="22"/>
        </w:rPr>
        <w:t xml:space="preserve">Self-neglect: </w:t>
      </w:r>
      <w:proofErr w:type="spellStart"/>
      <w:r>
        <w:rPr>
          <w:rFonts w:ascii="Arial" w:hAnsi="Arial" w:cs="Arial"/>
          <w:sz w:val="22"/>
          <w:szCs w:val="22"/>
        </w:rPr>
        <w:t>b</w:t>
      </w:r>
      <w:r w:rsidRPr="00F54142">
        <w:rPr>
          <w:rFonts w:ascii="Arial" w:hAnsi="Arial" w:cs="Arial"/>
          <w:sz w:val="22"/>
          <w:szCs w:val="22"/>
        </w:rPr>
        <w:t>ehaviour</w:t>
      </w:r>
      <w:proofErr w:type="spellEnd"/>
      <w:r w:rsidRPr="00F54142">
        <w:rPr>
          <w:rFonts w:ascii="Arial" w:hAnsi="Arial" w:cs="Arial"/>
          <w:sz w:val="22"/>
          <w:szCs w:val="22"/>
        </w:rPr>
        <w:t xml:space="preserve"> which threatens an adult’s personal health or safety (but not that of others). Includes an adult’s decision to not provide themselves with adequate food, clothing, shelter, personal hygiene, or medication (when indicated), or take appropriate safety precautions</w:t>
      </w:r>
      <w:r w:rsidRPr="00F54142">
        <w:rPr>
          <w:sz w:val="22"/>
          <w:szCs w:val="22"/>
        </w:rPr>
        <w:t xml:space="preserve"> </w:t>
      </w:r>
    </w:p>
    <w:p w14:paraId="5C1A76A5" w14:textId="77777777" w:rsidR="004C553E" w:rsidRPr="0044160A" w:rsidRDefault="004C553E" w:rsidP="00C65CB2">
      <w:pPr>
        <w:pStyle w:val="Default"/>
        <w:spacing w:after="247"/>
        <w:jc w:val="both"/>
        <w:rPr>
          <w:rFonts w:ascii="Arial" w:hAnsi="Arial" w:cs="Arial"/>
          <w:sz w:val="22"/>
          <w:szCs w:val="22"/>
        </w:rPr>
      </w:pPr>
      <w:r w:rsidRPr="0044160A">
        <w:rPr>
          <w:rFonts w:ascii="Arial" w:hAnsi="Arial" w:cs="Arial"/>
          <w:b/>
          <w:bCs/>
          <w:sz w:val="22"/>
          <w:szCs w:val="22"/>
        </w:rPr>
        <w:t>Modern slavery</w:t>
      </w:r>
      <w:r w:rsidRPr="0044160A">
        <w:rPr>
          <w:rFonts w:ascii="Arial" w:hAnsi="Arial" w:cs="Arial"/>
          <w:sz w:val="22"/>
          <w:szCs w:val="22"/>
        </w:rPr>
        <w:t>: encompasses slavery, human trafficking, criminal and sexual exploitation, forced labour and domestic servitude. Traffickers and slave masters use whatever means they have at their disposal to coerce, deceive and force individuals into a life of abuse, servitude and inhumane treatment.</w:t>
      </w:r>
    </w:p>
    <w:p w14:paraId="7E46840F" w14:textId="77777777" w:rsidR="004C553E" w:rsidRPr="00731794" w:rsidRDefault="004C553E" w:rsidP="00C65CB2">
      <w:pPr>
        <w:pStyle w:val="ListParagraph"/>
        <w:ind w:left="1440"/>
        <w:jc w:val="both"/>
        <w:rPr>
          <w:rFonts w:ascii="Arial" w:hAnsi="Arial" w:cs="Arial"/>
          <w:sz w:val="22"/>
          <w:szCs w:val="22"/>
        </w:rPr>
      </w:pPr>
    </w:p>
    <w:p w14:paraId="724537C5" w14:textId="77777777" w:rsidR="004C553E" w:rsidRPr="00731794" w:rsidRDefault="004C553E" w:rsidP="00C65CB2">
      <w:pPr>
        <w:numPr>
          <w:ilvl w:val="0"/>
          <w:numId w:val="4"/>
        </w:numPr>
        <w:jc w:val="both"/>
        <w:rPr>
          <w:rFonts w:ascii="Arial" w:hAnsi="Arial" w:cs="Arial"/>
          <w:sz w:val="22"/>
          <w:szCs w:val="22"/>
          <w:lang w:val="en-GB"/>
        </w:rPr>
      </w:pPr>
      <w:r w:rsidRPr="00731794">
        <w:rPr>
          <w:rFonts w:ascii="Arial" w:hAnsi="Arial" w:cs="Arial"/>
          <w:sz w:val="22"/>
          <w:szCs w:val="22"/>
          <w:lang w:val="en-GB"/>
        </w:rPr>
        <w:t>A person who is being abused may experience more than one type of abuse</w:t>
      </w:r>
    </w:p>
    <w:p w14:paraId="64797860" w14:textId="77777777" w:rsidR="004C553E" w:rsidRPr="00731794" w:rsidRDefault="004C553E" w:rsidP="00C65CB2">
      <w:pPr>
        <w:numPr>
          <w:ilvl w:val="0"/>
          <w:numId w:val="5"/>
        </w:numPr>
        <w:jc w:val="both"/>
        <w:rPr>
          <w:rFonts w:ascii="Arial" w:hAnsi="Arial" w:cs="Arial"/>
          <w:bCs/>
          <w:sz w:val="22"/>
          <w:szCs w:val="22"/>
          <w:lang w:val="en-GB"/>
        </w:rPr>
      </w:pPr>
      <w:r w:rsidRPr="00731794">
        <w:rPr>
          <w:rFonts w:ascii="Arial" w:hAnsi="Arial" w:cs="Arial"/>
          <w:sz w:val="22"/>
          <w:szCs w:val="22"/>
          <w:lang w:val="en-GB"/>
        </w:rPr>
        <w:t>Harassment, and bullying are also abusive and can be harmful</w:t>
      </w:r>
    </w:p>
    <w:p w14:paraId="230BE5CD" w14:textId="77777777" w:rsidR="004C553E" w:rsidRPr="00365DA7" w:rsidRDefault="004C553E" w:rsidP="00C65CB2">
      <w:pPr>
        <w:numPr>
          <w:ilvl w:val="0"/>
          <w:numId w:val="5"/>
        </w:numPr>
        <w:jc w:val="both"/>
        <w:rPr>
          <w:rFonts w:ascii="Arial" w:hAnsi="Arial" w:cs="Arial"/>
          <w:bCs/>
          <w:sz w:val="22"/>
          <w:szCs w:val="22"/>
          <w:lang w:val="en-GB"/>
        </w:rPr>
      </w:pPr>
      <w:r w:rsidRPr="00731794">
        <w:rPr>
          <w:rFonts w:ascii="Arial" w:hAnsi="Arial" w:cs="Arial"/>
          <w:sz w:val="22"/>
          <w:szCs w:val="22"/>
          <w:lang w:val="en-GB"/>
        </w:rPr>
        <w:t xml:space="preserve">Female Genital Mutilation (FGM) is now recognised as a form of physical, sexual and emotional abuse </w:t>
      </w:r>
      <w:r w:rsidRPr="00365DA7">
        <w:rPr>
          <w:rFonts w:ascii="Arial" w:hAnsi="Arial" w:cs="Arial"/>
          <w:sz w:val="22"/>
          <w:szCs w:val="22"/>
          <w:lang w:val="en-GB"/>
        </w:rPr>
        <w:t>that is practised across the UK</w:t>
      </w:r>
    </w:p>
    <w:p w14:paraId="1A7BA4AB" w14:textId="77777777" w:rsidR="004C553E" w:rsidRPr="00365DA7" w:rsidRDefault="004C553E" w:rsidP="00C65CB2">
      <w:pPr>
        <w:numPr>
          <w:ilvl w:val="0"/>
          <w:numId w:val="5"/>
        </w:numPr>
        <w:jc w:val="both"/>
        <w:rPr>
          <w:rFonts w:ascii="Arial" w:hAnsi="Arial" w:cs="Arial"/>
          <w:sz w:val="22"/>
          <w:szCs w:val="22"/>
          <w:lang w:val="en-GB"/>
        </w:rPr>
      </w:pPr>
      <w:r w:rsidRPr="00365DA7">
        <w:rPr>
          <w:rFonts w:ascii="Arial" w:hAnsi="Arial" w:cs="Arial"/>
          <w:sz w:val="22"/>
          <w:szCs w:val="22"/>
          <w:lang w:val="en-GB"/>
        </w:rPr>
        <w:t>Child Sexual Exploitation</w:t>
      </w:r>
      <w:r w:rsidRPr="00365DA7">
        <w:t xml:space="preserve"> </w:t>
      </w:r>
      <w:r w:rsidRPr="00365DA7">
        <w:rPr>
          <w:rFonts w:ascii="Arial" w:hAnsi="Arial" w:cs="Arial"/>
          <w:sz w:val="22"/>
          <w:szCs w:val="22"/>
          <w:lang w:val="en-GB"/>
        </w:rPr>
        <w:t>is recognised as a form of sexual abuse in which children are sexually exploited for money, power or status</w:t>
      </w:r>
    </w:p>
    <w:p w14:paraId="1468FAA2" w14:textId="77777777" w:rsidR="004C553E" w:rsidRPr="00FF07D3" w:rsidRDefault="004C553E" w:rsidP="00C65CB2">
      <w:pPr>
        <w:numPr>
          <w:ilvl w:val="0"/>
          <w:numId w:val="5"/>
        </w:numPr>
        <w:jc w:val="both"/>
        <w:rPr>
          <w:rFonts w:ascii="Arial" w:hAnsi="Arial" w:cs="Arial"/>
          <w:sz w:val="22"/>
          <w:szCs w:val="22"/>
          <w:lang w:val="en-GB"/>
        </w:rPr>
      </w:pPr>
      <w:r>
        <w:rPr>
          <w:rFonts w:ascii="Arial" w:hAnsi="Arial" w:cs="Arial"/>
          <w:sz w:val="22"/>
          <w:szCs w:val="22"/>
          <w:lang w:val="en-GB"/>
        </w:rPr>
        <w:t xml:space="preserve">Child trafficking is recognised as </w:t>
      </w:r>
      <w:r w:rsidRPr="00FF07D3">
        <w:rPr>
          <w:rFonts w:ascii="Arial" w:hAnsi="Arial" w:cs="Arial"/>
          <w:sz w:val="22"/>
          <w:szCs w:val="22"/>
          <w:lang w:val="en-GB"/>
        </w:rPr>
        <w:t>child abuse</w:t>
      </w:r>
      <w:r>
        <w:rPr>
          <w:rFonts w:ascii="Arial" w:hAnsi="Arial" w:cs="Arial"/>
          <w:sz w:val="22"/>
          <w:szCs w:val="22"/>
          <w:lang w:val="en-GB"/>
        </w:rPr>
        <w:t xml:space="preserve"> where children are</w:t>
      </w:r>
      <w:r w:rsidRPr="00FF07D3">
        <w:rPr>
          <w:rFonts w:ascii="Arial" w:hAnsi="Arial" w:cs="Arial"/>
          <w:sz w:val="22"/>
          <w:szCs w:val="22"/>
          <w:lang w:val="en-GB"/>
        </w:rPr>
        <w:t xml:space="preserve"> often subject to multiple forms of exploitation. Children are recruited, moved or transported </w:t>
      </w:r>
      <w:r>
        <w:rPr>
          <w:rFonts w:ascii="Arial" w:hAnsi="Arial" w:cs="Arial"/>
          <w:sz w:val="22"/>
          <w:szCs w:val="22"/>
          <w:lang w:val="en-GB"/>
        </w:rPr>
        <w:t xml:space="preserve">to, or within the UK, </w:t>
      </w:r>
      <w:r w:rsidRPr="00FF07D3">
        <w:rPr>
          <w:rFonts w:ascii="Arial" w:hAnsi="Arial" w:cs="Arial"/>
          <w:sz w:val="22"/>
          <w:szCs w:val="22"/>
          <w:lang w:val="en-GB"/>
        </w:rPr>
        <w:t>then ex</w:t>
      </w:r>
      <w:r>
        <w:rPr>
          <w:rFonts w:ascii="Arial" w:hAnsi="Arial" w:cs="Arial"/>
          <w:sz w:val="22"/>
          <w:szCs w:val="22"/>
          <w:lang w:val="en-GB"/>
        </w:rPr>
        <w:t>ploited, forced to work or sold</w:t>
      </w:r>
    </w:p>
    <w:p w14:paraId="1A63C968" w14:textId="77777777" w:rsidR="004C553E" w:rsidRPr="00731794" w:rsidRDefault="004C553E" w:rsidP="00C65CB2">
      <w:pPr>
        <w:numPr>
          <w:ilvl w:val="0"/>
          <w:numId w:val="5"/>
        </w:numPr>
        <w:jc w:val="both"/>
        <w:rPr>
          <w:rFonts w:ascii="Arial" w:hAnsi="Arial" w:cs="Arial"/>
          <w:bCs/>
          <w:sz w:val="22"/>
          <w:szCs w:val="22"/>
          <w:lang w:val="en-GB"/>
        </w:rPr>
      </w:pPr>
      <w:r w:rsidRPr="00731794">
        <w:rPr>
          <w:rFonts w:ascii="Arial" w:hAnsi="Arial" w:cs="Arial"/>
          <w:bCs/>
          <w:sz w:val="22"/>
          <w:szCs w:val="22"/>
          <w:lang w:val="en-GB"/>
        </w:rPr>
        <w:t>People from all cultures are subject to abuse. It cannot be condoned for religious or cultural reasons</w:t>
      </w:r>
    </w:p>
    <w:p w14:paraId="0132693C" w14:textId="77777777" w:rsidR="004C553E" w:rsidRPr="00731794" w:rsidRDefault="004C553E" w:rsidP="00C65CB2">
      <w:pPr>
        <w:numPr>
          <w:ilvl w:val="0"/>
          <w:numId w:val="5"/>
        </w:numPr>
        <w:jc w:val="both"/>
        <w:rPr>
          <w:rFonts w:ascii="Arial" w:hAnsi="Arial" w:cs="Arial"/>
          <w:b/>
          <w:bCs/>
          <w:sz w:val="22"/>
          <w:szCs w:val="22"/>
          <w:lang w:val="en-GB"/>
        </w:rPr>
      </w:pPr>
      <w:r w:rsidRPr="00731794">
        <w:rPr>
          <w:rFonts w:ascii="Arial" w:hAnsi="Arial" w:cs="Arial"/>
          <w:bCs/>
          <w:sz w:val="22"/>
          <w:szCs w:val="22"/>
          <w:lang w:val="en-GB"/>
        </w:rPr>
        <w:t>Abuse can have immediate and long-term impacts on someone’s well-being, in</w:t>
      </w:r>
      <w:r w:rsidRPr="00731794">
        <w:rPr>
          <w:rFonts w:ascii="Arial" w:hAnsi="Arial" w:cs="Arial"/>
          <w:sz w:val="22"/>
          <w:szCs w:val="22"/>
          <w:lang w:val="en-GB"/>
        </w:rPr>
        <w:t xml:space="preserve">cluding </w:t>
      </w:r>
      <w:r w:rsidRPr="00731794">
        <w:rPr>
          <w:rFonts w:ascii="Arial" w:hAnsi="Arial" w:cs="Arial"/>
          <w:bCs/>
          <w:sz w:val="22"/>
          <w:szCs w:val="22"/>
          <w:lang w:val="en-GB"/>
        </w:rPr>
        <w:t>anxiety, depression, substance misuse, eating disorders and self-destructive Conducts, offending and anti-social Conduct</w:t>
      </w:r>
    </w:p>
    <w:p w14:paraId="05FBDD18" w14:textId="77777777" w:rsidR="004C553E" w:rsidRPr="00731794" w:rsidRDefault="004C553E" w:rsidP="00C65CB2">
      <w:pPr>
        <w:numPr>
          <w:ilvl w:val="0"/>
          <w:numId w:val="5"/>
        </w:numPr>
        <w:jc w:val="both"/>
        <w:rPr>
          <w:rFonts w:ascii="Arial" w:hAnsi="Arial" w:cs="Arial"/>
          <w:b/>
          <w:bCs/>
          <w:sz w:val="22"/>
          <w:szCs w:val="22"/>
          <w:lang w:val="en-GB"/>
        </w:rPr>
      </w:pPr>
      <w:r w:rsidRPr="00731794">
        <w:rPr>
          <w:rFonts w:ascii="Arial" w:hAnsi="Arial" w:cs="Arial"/>
          <w:bCs/>
          <w:sz w:val="22"/>
          <w:szCs w:val="22"/>
          <w:lang w:val="en-GB"/>
        </w:rPr>
        <w:t>Those committing abuse are most often adults</w:t>
      </w:r>
      <w:r>
        <w:rPr>
          <w:rFonts w:ascii="Arial" w:hAnsi="Arial" w:cs="Arial"/>
          <w:bCs/>
          <w:sz w:val="22"/>
          <w:szCs w:val="22"/>
          <w:lang w:val="en-GB"/>
        </w:rPr>
        <w:t>, both male and female</w:t>
      </w:r>
      <w:r w:rsidRPr="00731794">
        <w:rPr>
          <w:rFonts w:ascii="Arial" w:hAnsi="Arial" w:cs="Arial"/>
          <w:bCs/>
          <w:sz w:val="22"/>
          <w:szCs w:val="22"/>
          <w:lang w:val="en-GB"/>
        </w:rPr>
        <w:t>. However, child-to-child abuse also take</w:t>
      </w:r>
      <w:r>
        <w:rPr>
          <w:rFonts w:ascii="Arial" w:hAnsi="Arial" w:cs="Arial"/>
          <w:bCs/>
          <w:sz w:val="22"/>
          <w:szCs w:val="22"/>
          <w:lang w:val="en-GB"/>
        </w:rPr>
        <w:t>s</w:t>
      </w:r>
      <w:r w:rsidRPr="00731794">
        <w:rPr>
          <w:rFonts w:ascii="Arial" w:hAnsi="Arial" w:cs="Arial"/>
          <w:bCs/>
          <w:sz w:val="22"/>
          <w:szCs w:val="22"/>
          <w:lang w:val="en-GB"/>
        </w:rPr>
        <w:t xml:space="preserve"> place</w:t>
      </w:r>
      <w:r>
        <w:rPr>
          <w:rFonts w:ascii="Arial" w:hAnsi="Arial" w:cs="Arial"/>
          <w:bCs/>
          <w:sz w:val="22"/>
          <w:szCs w:val="22"/>
          <w:lang w:val="en-GB"/>
        </w:rPr>
        <w:t>.</w:t>
      </w:r>
    </w:p>
    <w:p w14:paraId="2A5DA156" w14:textId="77777777" w:rsidR="004C553E" w:rsidRPr="00731794" w:rsidRDefault="004C553E" w:rsidP="00C65CB2">
      <w:pPr>
        <w:jc w:val="both"/>
        <w:rPr>
          <w:rFonts w:ascii="Arial" w:hAnsi="Arial" w:cs="Arial"/>
          <w:b/>
          <w:sz w:val="28"/>
          <w:szCs w:val="28"/>
          <w:lang w:val="en-GB"/>
        </w:rPr>
      </w:pPr>
    </w:p>
    <w:p w14:paraId="65032761" w14:textId="77777777" w:rsidR="004C553E" w:rsidRDefault="004C553E" w:rsidP="00C65CB2">
      <w:pPr>
        <w:jc w:val="both"/>
        <w:rPr>
          <w:rFonts w:ascii="Arial" w:hAnsi="Arial" w:cs="Arial"/>
          <w:b/>
          <w:sz w:val="28"/>
          <w:szCs w:val="28"/>
          <w:lang w:val="en-GB"/>
        </w:rPr>
      </w:pPr>
    </w:p>
    <w:p w14:paraId="450AAB90" w14:textId="77777777" w:rsidR="004C553E" w:rsidRDefault="004C553E" w:rsidP="00C65CB2">
      <w:pPr>
        <w:jc w:val="both"/>
        <w:rPr>
          <w:rFonts w:ascii="Arial" w:hAnsi="Arial" w:cs="Arial"/>
          <w:b/>
          <w:sz w:val="28"/>
          <w:szCs w:val="28"/>
          <w:lang w:val="en-GB"/>
        </w:rPr>
      </w:pPr>
    </w:p>
    <w:p w14:paraId="45648416" w14:textId="77777777" w:rsidR="00434862" w:rsidRDefault="00434862" w:rsidP="00C65CB2">
      <w:pPr>
        <w:jc w:val="both"/>
        <w:rPr>
          <w:rFonts w:ascii="Arial" w:hAnsi="Arial" w:cs="Arial"/>
          <w:b/>
          <w:sz w:val="28"/>
          <w:szCs w:val="28"/>
          <w:lang w:val="en-GB"/>
        </w:rPr>
      </w:pPr>
      <w:r>
        <w:rPr>
          <w:rFonts w:ascii="Arial" w:hAnsi="Arial" w:cs="Arial"/>
          <w:b/>
          <w:sz w:val="28"/>
          <w:szCs w:val="28"/>
          <w:lang w:val="en-GB"/>
        </w:rPr>
        <w:br w:type="page"/>
      </w:r>
    </w:p>
    <w:p w14:paraId="3C2C127D" w14:textId="77777777" w:rsidR="004C553E" w:rsidRPr="00731794" w:rsidRDefault="004C553E" w:rsidP="00C65CB2">
      <w:pPr>
        <w:jc w:val="both"/>
        <w:rPr>
          <w:rFonts w:ascii="Arial" w:hAnsi="Arial" w:cs="Arial"/>
          <w:b/>
          <w:sz w:val="28"/>
          <w:szCs w:val="28"/>
          <w:lang w:val="en-GB"/>
        </w:rPr>
      </w:pPr>
      <w:r w:rsidRPr="00731794">
        <w:rPr>
          <w:rFonts w:ascii="Arial" w:hAnsi="Arial" w:cs="Arial"/>
          <w:b/>
          <w:sz w:val="28"/>
          <w:szCs w:val="28"/>
          <w:lang w:val="en-GB"/>
        </w:rPr>
        <w:lastRenderedPageBreak/>
        <w:t xml:space="preserve">Appendix B: What to do if a disclosure from a child or adult </w:t>
      </w:r>
      <w:r>
        <w:rPr>
          <w:rFonts w:ascii="Arial" w:hAnsi="Arial" w:cs="Arial"/>
          <w:b/>
          <w:sz w:val="28"/>
          <w:szCs w:val="28"/>
          <w:lang w:val="en-GB"/>
        </w:rPr>
        <w:t xml:space="preserve">at risk </w:t>
      </w:r>
      <w:r w:rsidRPr="00731794">
        <w:rPr>
          <w:rFonts w:ascii="Arial" w:hAnsi="Arial" w:cs="Arial"/>
          <w:b/>
          <w:sz w:val="28"/>
          <w:szCs w:val="28"/>
          <w:lang w:val="en-GB"/>
        </w:rPr>
        <w:t>is made to you:</w:t>
      </w:r>
    </w:p>
    <w:p w14:paraId="01CE1EBB" w14:textId="77777777" w:rsidR="004C553E" w:rsidRPr="00731794" w:rsidRDefault="004C553E" w:rsidP="00C65CB2">
      <w:pPr>
        <w:jc w:val="both"/>
        <w:rPr>
          <w:rFonts w:ascii="Arial" w:hAnsi="Arial" w:cs="Arial"/>
          <w:sz w:val="22"/>
          <w:szCs w:val="22"/>
        </w:rPr>
      </w:pPr>
    </w:p>
    <w:p w14:paraId="5B7D8CD3" w14:textId="77777777" w:rsidR="00AC3852" w:rsidRPr="0049110F" w:rsidRDefault="0049110F" w:rsidP="00C65CB2">
      <w:pPr>
        <w:pStyle w:val="ListParagraph"/>
        <w:numPr>
          <w:ilvl w:val="0"/>
          <w:numId w:val="7"/>
        </w:numPr>
        <w:ind w:left="714" w:hanging="357"/>
        <w:jc w:val="both"/>
        <w:rPr>
          <w:rFonts w:ascii="Arial" w:hAnsi="Arial" w:cs="Arial"/>
          <w:sz w:val="22"/>
          <w:szCs w:val="22"/>
        </w:rPr>
      </w:pPr>
      <w:r w:rsidRPr="0049110F">
        <w:rPr>
          <w:rFonts w:ascii="Arial" w:hAnsi="Arial" w:cs="Arial"/>
          <w:b/>
          <w:bCs/>
          <w:sz w:val="22"/>
          <w:szCs w:val="22"/>
        </w:rPr>
        <w:t>Listen</w:t>
      </w:r>
      <w:r w:rsidRPr="0049110F">
        <w:rPr>
          <w:rFonts w:ascii="Arial" w:hAnsi="Arial" w:cs="Arial"/>
          <w:sz w:val="22"/>
          <w:szCs w:val="22"/>
        </w:rPr>
        <w:t xml:space="preserve"> carefully and calmly to the individual</w:t>
      </w:r>
    </w:p>
    <w:p w14:paraId="7A9070E3" w14:textId="77777777" w:rsidR="00AC3852" w:rsidRPr="0049110F" w:rsidRDefault="0049110F" w:rsidP="00C65CB2">
      <w:pPr>
        <w:pStyle w:val="ListParagraph"/>
        <w:numPr>
          <w:ilvl w:val="0"/>
          <w:numId w:val="7"/>
        </w:numPr>
        <w:ind w:left="714" w:hanging="357"/>
        <w:jc w:val="both"/>
        <w:rPr>
          <w:rFonts w:ascii="Arial" w:hAnsi="Arial" w:cs="Arial"/>
          <w:sz w:val="22"/>
          <w:szCs w:val="22"/>
        </w:rPr>
      </w:pPr>
      <w:r w:rsidRPr="0049110F">
        <w:rPr>
          <w:rFonts w:ascii="Arial" w:hAnsi="Arial" w:cs="Arial"/>
          <w:b/>
          <w:bCs/>
          <w:sz w:val="22"/>
          <w:szCs w:val="22"/>
        </w:rPr>
        <w:t>Reassure</w:t>
      </w:r>
      <w:r w:rsidRPr="0049110F">
        <w:rPr>
          <w:rFonts w:ascii="Arial" w:hAnsi="Arial" w:cs="Arial"/>
          <w:sz w:val="22"/>
          <w:szCs w:val="22"/>
        </w:rPr>
        <w:t xml:space="preserve"> the individual that they have done the right thing and what they have told you is very important </w:t>
      </w:r>
    </w:p>
    <w:p w14:paraId="1247BD70" w14:textId="77777777" w:rsidR="00AC3852" w:rsidRPr="0049110F" w:rsidRDefault="0049110F" w:rsidP="00C65CB2">
      <w:pPr>
        <w:pStyle w:val="ListParagraph"/>
        <w:numPr>
          <w:ilvl w:val="0"/>
          <w:numId w:val="7"/>
        </w:numPr>
        <w:ind w:left="714" w:hanging="357"/>
        <w:jc w:val="both"/>
        <w:rPr>
          <w:rFonts w:ascii="Arial" w:hAnsi="Arial" w:cs="Arial"/>
          <w:sz w:val="22"/>
          <w:szCs w:val="22"/>
        </w:rPr>
      </w:pPr>
      <w:r w:rsidRPr="0049110F">
        <w:rPr>
          <w:rFonts w:ascii="Arial" w:hAnsi="Arial" w:cs="Arial"/>
          <w:b/>
          <w:bCs/>
          <w:sz w:val="22"/>
          <w:szCs w:val="22"/>
        </w:rPr>
        <w:t xml:space="preserve">Avoid questioning </w:t>
      </w:r>
      <w:r w:rsidRPr="0049110F">
        <w:rPr>
          <w:rFonts w:ascii="Arial" w:hAnsi="Arial" w:cs="Arial"/>
          <w:sz w:val="22"/>
          <w:szCs w:val="22"/>
        </w:rPr>
        <w:t>where possible, and never ask leading questions</w:t>
      </w:r>
    </w:p>
    <w:p w14:paraId="653B26A9" w14:textId="77777777" w:rsidR="00AC3852" w:rsidRPr="0049110F" w:rsidRDefault="0049110F" w:rsidP="00C65CB2">
      <w:pPr>
        <w:pStyle w:val="ListParagraph"/>
        <w:numPr>
          <w:ilvl w:val="0"/>
          <w:numId w:val="7"/>
        </w:numPr>
        <w:ind w:left="714" w:hanging="357"/>
        <w:jc w:val="both"/>
        <w:rPr>
          <w:rFonts w:ascii="Arial" w:hAnsi="Arial" w:cs="Arial"/>
          <w:sz w:val="22"/>
          <w:szCs w:val="22"/>
        </w:rPr>
      </w:pPr>
      <w:r w:rsidRPr="0049110F">
        <w:rPr>
          <w:rFonts w:ascii="Arial" w:hAnsi="Arial" w:cs="Arial"/>
          <w:b/>
          <w:bCs/>
          <w:sz w:val="22"/>
          <w:szCs w:val="22"/>
        </w:rPr>
        <w:t>Do not promise secrecy</w:t>
      </w:r>
      <w:r w:rsidRPr="0049110F">
        <w:rPr>
          <w:rFonts w:ascii="Arial" w:hAnsi="Arial" w:cs="Arial"/>
          <w:sz w:val="22"/>
          <w:szCs w:val="22"/>
        </w:rPr>
        <w:t>.  Let the individual know that you will need to speak to the Welfare Officer/LTA Safeguarding Team because it is in their best interest.  If you intend to speak to the police or social care, you should let them know this too.</w:t>
      </w:r>
    </w:p>
    <w:p w14:paraId="29470B58" w14:textId="77777777" w:rsidR="00AC3852" w:rsidRPr="0049110F" w:rsidRDefault="0049110F" w:rsidP="00C65CB2">
      <w:pPr>
        <w:pStyle w:val="ListParagraph"/>
        <w:numPr>
          <w:ilvl w:val="0"/>
          <w:numId w:val="7"/>
        </w:numPr>
        <w:ind w:left="714" w:hanging="357"/>
        <w:jc w:val="both"/>
        <w:rPr>
          <w:rFonts w:ascii="Arial" w:hAnsi="Arial" w:cs="Arial"/>
          <w:sz w:val="22"/>
          <w:szCs w:val="22"/>
        </w:rPr>
      </w:pPr>
      <w:r w:rsidRPr="0049110F">
        <w:rPr>
          <w:rFonts w:ascii="Arial" w:hAnsi="Arial" w:cs="Arial"/>
          <w:b/>
          <w:bCs/>
          <w:sz w:val="22"/>
          <w:szCs w:val="22"/>
        </w:rPr>
        <w:t xml:space="preserve">Report the concern. </w:t>
      </w:r>
      <w:r w:rsidRPr="0049110F">
        <w:rPr>
          <w:rFonts w:ascii="Arial" w:hAnsi="Arial" w:cs="Arial"/>
          <w:sz w:val="22"/>
          <w:szCs w:val="22"/>
        </w:rPr>
        <w:t xml:space="preserve">In an emergency, call the police (999), otherwise talk to the Welfare Officer/LTA Safeguarding Team as soon as possible. Do not let doubt/personal bias prevent you from reporting the allegation </w:t>
      </w:r>
    </w:p>
    <w:p w14:paraId="258B02AA" w14:textId="77777777" w:rsidR="00E721B8" w:rsidRPr="00201D12" w:rsidRDefault="0044160A" w:rsidP="00201D12">
      <w:pPr>
        <w:numPr>
          <w:ilvl w:val="0"/>
          <w:numId w:val="7"/>
        </w:numPr>
        <w:jc w:val="both"/>
        <w:rPr>
          <w:rFonts w:ascii="Arial" w:hAnsi="Arial" w:cs="Arial"/>
          <w:b/>
          <w:bCs/>
          <w:sz w:val="22"/>
          <w:szCs w:val="22"/>
          <w:lang w:val="en-GB"/>
        </w:rPr>
      </w:pPr>
      <w:r w:rsidRPr="00201D12">
        <w:rPr>
          <w:rFonts w:ascii="Arial" w:hAnsi="Arial" w:cs="Arial"/>
          <w:b/>
          <w:bCs/>
          <w:sz w:val="22"/>
          <w:szCs w:val="22"/>
          <w:lang w:val="en-GB"/>
        </w:rPr>
        <w:t xml:space="preserve">Record </w:t>
      </w:r>
      <w:r w:rsidRPr="00201D12">
        <w:rPr>
          <w:rFonts w:ascii="Arial" w:hAnsi="Arial" w:cs="Arial"/>
          <w:bCs/>
          <w:sz w:val="22"/>
          <w:szCs w:val="22"/>
          <w:lang w:val="en-GB"/>
        </w:rPr>
        <w:t>details of the disclosure and allegation using the LTA’s online reporting a concern form</w:t>
      </w:r>
      <w:r w:rsidR="00201D12">
        <w:rPr>
          <w:rFonts w:ascii="Arial" w:hAnsi="Arial" w:cs="Arial"/>
          <w:bCs/>
          <w:sz w:val="22"/>
          <w:szCs w:val="22"/>
          <w:lang w:val="en-GB"/>
        </w:rPr>
        <w:t xml:space="preserve"> within 24 hours</w:t>
      </w:r>
      <w:r w:rsidRPr="00201D12">
        <w:rPr>
          <w:rFonts w:ascii="Arial" w:hAnsi="Arial" w:cs="Arial"/>
          <w:bCs/>
          <w:i/>
          <w:iCs/>
          <w:sz w:val="22"/>
          <w:szCs w:val="22"/>
          <w:lang w:val="en-GB"/>
        </w:rPr>
        <w:t>. If you do not have access to the online form, write down the details using what you have available then sign and date it.</w:t>
      </w:r>
    </w:p>
    <w:p w14:paraId="60F20979" w14:textId="77777777" w:rsidR="004C553E" w:rsidRPr="0049110F" w:rsidRDefault="004C553E" w:rsidP="00C65CB2">
      <w:pPr>
        <w:jc w:val="both"/>
        <w:rPr>
          <w:rFonts w:ascii="Arial" w:hAnsi="Arial" w:cs="Arial"/>
          <w:sz w:val="22"/>
          <w:szCs w:val="22"/>
        </w:rPr>
      </w:pPr>
    </w:p>
    <w:p w14:paraId="40625F5E" w14:textId="77777777" w:rsidR="00F9785D" w:rsidRPr="004C553E" w:rsidRDefault="00F9785D" w:rsidP="00C65CB2">
      <w:pPr>
        <w:jc w:val="both"/>
        <w:rPr>
          <w:rFonts w:ascii="Arial" w:hAnsi="Arial" w:cs="Arial"/>
          <w:sz w:val="22"/>
          <w:szCs w:val="22"/>
        </w:rPr>
      </w:pPr>
    </w:p>
    <w:p w14:paraId="18F16F05" w14:textId="77777777" w:rsidR="00590A20" w:rsidRDefault="00590A20" w:rsidP="00C65CB2">
      <w:pPr>
        <w:jc w:val="both"/>
        <w:rPr>
          <w:rFonts w:ascii="Arial" w:hAnsi="Arial" w:cs="Arial"/>
          <w:b/>
          <w:sz w:val="28"/>
          <w:szCs w:val="28"/>
          <w:lang w:val="en-GB"/>
        </w:rPr>
      </w:pPr>
    </w:p>
    <w:p w14:paraId="013CCC71" w14:textId="77777777" w:rsidR="00653D58" w:rsidRDefault="00653D58" w:rsidP="00C65CB2">
      <w:pPr>
        <w:jc w:val="both"/>
        <w:rPr>
          <w:rFonts w:ascii="Arial" w:hAnsi="Arial" w:cs="Arial"/>
          <w:b/>
          <w:sz w:val="28"/>
          <w:szCs w:val="28"/>
          <w:lang w:val="en-GB"/>
        </w:rPr>
      </w:pPr>
      <w:r>
        <w:rPr>
          <w:rFonts w:ascii="Arial" w:hAnsi="Arial" w:cs="Arial"/>
          <w:b/>
          <w:sz w:val="28"/>
          <w:szCs w:val="28"/>
          <w:lang w:val="en-GB"/>
        </w:rPr>
        <w:br w:type="page"/>
      </w:r>
    </w:p>
    <w:p w14:paraId="147BB251" w14:textId="77777777" w:rsidR="0044160A" w:rsidRDefault="00137CDD" w:rsidP="00137CDD">
      <w:pPr>
        <w:rPr>
          <w:rFonts w:ascii="Arial" w:hAnsi="Arial" w:cs="Arial"/>
          <w:b/>
          <w:sz w:val="28"/>
          <w:szCs w:val="28"/>
          <w:lang w:val="en-GB"/>
        </w:rPr>
      </w:pPr>
      <w:r>
        <w:rPr>
          <w:rFonts w:ascii="Arial" w:hAnsi="Arial" w:cs="Arial"/>
          <w:b/>
          <w:sz w:val="28"/>
          <w:szCs w:val="28"/>
          <w:lang w:val="en-GB"/>
        </w:rPr>
        <w:lastRenderedPageBreak/>
        <w:t>Appendix C</w:t>
      </w:r>
    </w:p>
    <w:p w14:paraId="687487CB" w14:textId="77777777" w:rsidR="00137CDD" w:rsidRDefault="00137CDD" w:rsidP="00137CDD">
      <w:pPr>
        <w:rPr>
          <w:rFonts w:ascii="Arial" w:hAnsi="Arial" w:cs="Arial"/>
          <w:b/>
          <w:sz w:val="28"/>
          <w:szCs w:val="28"/>
          <w:lang w:val="en-GB"/>
        </w:rPr>
      </w:pPr>
    </w:p>
    <w:p w14:paraId="598A6F31" w14:textId="77777777" w:rsidR="00137CDD" w:rsidRPr="00653D58" w:rsidRDefault="00137CDD" w:rsidP="00137CDD">
      <w:pPr>
        <w:rPr>
          <w:rFonts w:ascii="Arial" w:hAnsi="Arial" w:cs="Arial"/>
          <w:b/>
          <w:sz w:val="28"/>
          <w:szCs w:val="28"/>
          <w:lang w:val="en-GB"/>
        </w:rPr>
      </w:pPr>
      <w:r>
        <w:rPr>
          <w:noProof/>
          <w:lang w:val="en-GB" w:eastAsia="en-GB"/>
        </w:rPr>
        <w:drawing>
          <wp:inline distT="0" distB="0" distL="0" distR="0" wp14:anchorId="1AE0DCDD" wp14:editId="3F85D30A">
            <wp:extent cx="6598310" cy="676397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597513" cy="6763156"/>
                    </a:xfrm>
                    <a:prstGeom prst="rect">
                      <a:avLst/>
                    </a:prstGeom>
                  </pic:spPr>
                </pic:pic>
              </a:graphicData>
            </a:graphic>
          </wp:inline>
        </w:drawing>
      </w:r>
    </w:p>
    <w:p w14:paraId="2ED8974C" w14:textId="77777777" w:rsidR="00D23B32" w:rsidRDefault="00D23B32" w:rsidP="0044160A">
      <w:pPr>
        <w:jc w:val="both"/>
        <w:rPr>
          <w:rFonts w:ascii="Arial" w:hAnsi="Arial" w:cs="Arial"/>
          <w:b/>
          <w:sz w:val="28"/>
          <w:szCs w:val="28"/>
          <w:lang w:val="en-GB"/>
        </w:rPr>
      </w:pPr>
    </w:p>
    <w:sectPr w:rsidR="00D23B32" w:rsidSect="0078561F">
      <w:footerReference w:type="default" r:id="rId17"/>
      <w:footerReference w:type="first" r:id="rId18"/>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1A454" w14:textId="77777777" w:rsidR="00C859FE" w:rsidRDefault="00C859FE">
      <w:r>
        <w:separator/>
      </w:r>
    </w:p>
  </w:endnote>
  <w:endnote w:type="continuationSeparator" w:id="0">
    <w:p w14:paraId="3B0B8137" w14:textId="77777777" w:rsidR="00C859FE" w:rsidRDefault="00C8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Helvetica Neue">
    <w:altName w:val="﷽﷽﷽﷽﷽﷽﷽﷽othic"/>
    <w:panose1 w:val="02000503000000020004"/>
    <w:charset w:val="00"/>
    <w:family w:val="auto"/>
    <w:pitch w:val="variable"/>
    <w:sig w:usb0="00000003" w:usb1="500079DB" w:usb2="00000010" w:usb3="00000000" w:csb0="00000001" w:csb1="00000000"/>
  </w:font>
  <w:font w:name="MarydaleBold">
    <w:altName w:val="Marydale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9BE8" w14:textId="77777777" w:rsidR="00526C99" w:rsidRDefault="00797BE1" w:rsidP="00526C99">
    <w:pPr>
      <w:pStyle w:val="Footer"/>
      <w:pBdr>
        <w:top w:val="single" w:sz="4" w:space="1" w:color="auto"/>
      </w:pBdr>
      <w:tabs>
        <w:tab w:val="clear" w:pos="8640"/>
        <w:tab w:val="right" w:pos="10800"/>
      </w:tabs>
      <w:rPr>
        <w:rFonts w:ascii="Arial" w:hAnsi="Arial" w:cs="Arial"/>
        <w:sz w:val="20"/>
        <w:szCs w:val="20"/>
      </w:rPr>
    </w:pPr>
    <w:r>
      <w:rPr>
        <w:rFonts w:ascii="Arial" w:hAnsi="Arial" w:cs="Arial"/>
        <w:sz w:val="20"/>
        <w:szCs w:val="20"/>
      </w:rPr>
      <w:t>Policy Title</w:t>
    </w:r>
    <w:r w:rsidR="00E322B1">
      <w:rPr>
        <w:rFonts w:ascii="Arial" w:hAnsi="Arial" w:cs="Arial"/>
        <w:sz w:val="20"/>
        <w:szCs w:val="20"/>
      </w:rPr>
      <w:t xml:space="preserve">: </w:t>
    </w:r>
    <w:r w:rsidR="00526C99" w:rsidRPr="00526C99">
      <w:rPr>
        <w:rFonts w:ascii="Arial" w:hAnsi="Arial" w:cs="Arial"/>
        <w:sz w:val="20"/>
        <w:szCs w:val="20"/>
        <w:lang w:val="en-GB"/>
      </w:rPr>
      <w:t>Safeguarding Policy</w:t>
    </w:r>
    <w:r w:rsidR="00DA5E11">
      <w:rPr>
        <w:rFonts w:ascii="Arial" w:hAnsi="Arial" w:cs="Arial"/>
        <w:sz w:val="20"/>
        <w:szCs w:val="20"/>
        <w:lang w:val="en-GB"/>
      </w:rPr>
      <w:tab/>
    </w:r>
    <w:r w:rsidR="00526C99">
      <w:rPr>
        <w:rFonts w:ascii="Arial" w:hAnsi="Arial" w:cs="Arial"/>
        <w:sz w:val="20"/>
        <w:szCs w:val="20"/>
        <w:lang w:val="en-GB"/>
      </w:rPr>
      <w:tab/>
    </w:r>
    <w:r w:rsidR="00526C99" w:rsidRPr="00BF2E23">
      <w:rPr>
        <w:rFonts w:ascii="Arial" w:hAnsi="Arial" w:cs="Arial"/>
        <w:sz w:val="20"/>
        <w:szCs w:val="20"/>
      </w:rPr>
      <w:t xml:space="preserve">Page </w:t>
    </w:r>
    <w:r w:rsidR="0050144F" w:rsidRPr="00BF2E23">
      <w:rPr>
        <w:rFonts w:ascii="Arial" w:hAnsi="Arial" w:cs="Arial"/>
        <w:sz w:val="20"/>
        <w:szCs w:val="20"/>
      </w:rPr>
      <w:fldChar w:fldCharType="begin"/>
    </w:r>
    <w:r w:rsidR="00526C99" w:rsidRPr="00BF2E23">
      <w:rPr>
        <w:rFonts w:ascii="Arial" w:hAnsi="Arial" w:cs="Arial"/>
        <w:sz w:val="20"/>
        <w:szCs w:val="20"/>
      </w:rPr>
      <w:instrText xml:space="preserve"> PAGE </w:instrText>
    </w:r>
    <w:r w:rsidR="0050144F" w:rsidRPr="00BF2E23">
      <w:rPr>
        <w:rFonts w:ascii="Arial" w:hAnsi="Arial" w:cs="Arial"/>
        <w:sz w:val="20"/>
        <w:szCs w:val="20"/>
      </w:rPr>
      <w:fldChar w:fldCharType="separate"/>
    </w:r>
    <w:r w:rsidR="00CB5023">
      <w:rPr>
        <w:rFonts w:ascii="Arial" w:hAnsi="Arial" w:cs="Arial"/>
        <w:noProof/>
        <w:sz w:val="20"/>
        <w:szCs w:val="20"/>
      </w:rPr>
      <w:t>11</w:t>
    </w:r>
    <w:r w:rsidR="0050144F" w:rsidRPr="00BF2E23">
      <w:rPr>
        <w:rFonts w:ascii="Arial" w:hAnsi="Arial" w:cs="Arial"/>
        <w:sz w:val="20"/>
        <w:szCs w:val="20"/>
      </w:rPr>
      <w:fldChar w:fldCharType="end"/>
    </w:r>
    <w:r w:rsidR="00526C99" w:rsidRPr="00BF2E23">
      <w:rPr>
        <w:rFonts w:ascii="Arial" w:hAnsi="Arial" w:cs="Arial"/>
        <w:sz w:val="20"/>
        <w:szCs w:val="20"/>
      </w:rPr>
      <w:t xml:space="preserve"> of </w:t>
    </w:r>
    <w:r w:rsidR="0050144F" w:rsidRPr="00BF2E23">
      <w:rPr>
        <w:rFonts w:ascii="Arial" w:hAnsi="Arial" w:cs="Arial"/>
        <w:sz w:val="20"/>
        <w:szCs w:val="20"/>
      </w:rPr>
      <w:fldChar w:fldCharType="begin"/>
    </w:r>
    <w:r w:rsidR="00526C99" w:rsidRPr="00BF2E23">
      <w:rPr>
        <w:rFonts w:ascii="Arial" w:hAnsi="Arial" w:cs="Arial"/>
        <w:sz w:val="20"/>
        <w:szCs w:val="20"/>
      </w:rPr>
      <w:instrText xml:space="preserve"> NUMPAGES </w:instrText>
    </w:r>
    <w:r w:rsidR="0050144F" w:rsidRPr="00BF2E23">
      <w:rPr>
        <w:rFonts w:ascii="Arial" w:hAnsi="Arial" w:cs="Arial"/>
        <w:sz w:val="20"/>
        <w:szCs w:val="20"/>
      </w:rPr>
      <w:fldChar w:fldCharType="separate"/>
    </w:r>
    <w:r w:rsidR="00CB5023">
      <w:rPr>
        <w:rFonts w:ascii="Arial" w:hAnsi="Arial" w:cs="Arial"/>
        <w:noProof/>
        <w:sz w:val="20"/>
        <w:szCs w:val="20"/>
      </w:rPr>
      <w:t>11</w:t>
    </w:r>
    <w:r w:rsidR="0050144F" w:rsidRPr="00BF2E23">
      <w:rPr>
        <w:rFonts w:ascii="Arial" w:hAnsi="Arial" w:cs="Arial"/>
        <w:sz w:val="20"/>
        <w:szCs w:val="20"/>
      </w:rPr>
      <w:fldChar w:fldCharType="end"/>
    </w:r>
  </w:p>
  <w:p w14:paraId="6B5CF68F" w14:textId="7B7B8826" w:rsidR="00797BE1" w:rsidRPr="00E6007E" w:rsidRDefault="00797BE1">
    <w:pPr>
      <w:pStyle w:val="Footer"/>
      <w:rPr>
        <w:rFonts w:ascii="Arial" w:hAnsi="Arial" w:cs="Arial"/>
        <w:i/>
        <w:sz w:val="20"/>
        <w:szCs w:val="20"/>
      </w:rPr>
    </w:pPr>
    <w:r>
      <w:rPr>
        <w:rFonts w:ascii="Arial" w:hAnsi="Arial" w:cs="Arial"/>
        <w:sz w:val="20"/>
        <w:szCs w:val="20"/>
      </w:rPr>
      <w:t xml:space="preserve">Last Updated: </w:t>
    </w:r>
    <w:r w:rsidR="00B56A1A">
      <w:rPr>
        <w:rFonts w:ascii="Arial" w:hAnsi="Arial" w:cs="Arial"/>
        <w:i/>
        <w:sz w:val="20"/>
        <w:szCs w:val="20"/>
      </w:rPr>
      <w:t>12/08/2021</w:t>
    </w:r>
    <w:r w:rsidR="00E6007E">
      <w:rPr>
        <w:rFonts w:ascii="Arial" w:hAnsi="Arial" w:cs="Arial"/>
        <w:i/>
        <w:sz w:val="20"/>
        <w:szCs w:val="20"/>
      </w:rPr>
      <w:tab/>
      <w:t xml:space="preserve">                         </w:t>
    </w:r>
    <w:r>
      <w:rPr>
        <w:rFonts w:ascii="Arial" w:hAnsi="Arial" w:cs="Arial"/>
        <w:sz w:val="20"/>
        <w:szCs w:val="20"/>
      </w:rPr>
      <w:t xml:space="preserve">Next Review: </w:t>
    </w:r>
    <w:r w:rsidR="00B56A1A">
      <w:rPr>
        <w:rFonts w:ascii="Arial" w:hAnsi="Arial" w:cs="Arial"/>
        <w:i/>
        <w:sz w:val="20"/>
        <w:szCs w:val="20"/>
      </w:rPr>
      <w:t>2023</w:t>
    </w:r>
    <w:r w:rsidR="00526C99">
      <w:rPr>
        <w:rFonts w:ascii="Arial" w:hAnsi="Arial" w:cs="Arial"/>
        <w:sz w:val="20"/>
        <w:szCs w:val="20"/>
      </w:rPr>
      <w:t xml:space="preserve"> </w:t>
    </w:r>
    <w:r w:rsidR="00526C99" w:rsidRPr="00F66890">
      <w:rPr>
        <w:rFonts w:ascii="Arial" w:hAnsi="Arial" w:cs="Arial"/>
        <w:i/>
        <w:sz w:val="20"/>
        <w:szCs w:val="20"/>
      </w:rPr>
      <w:t xml:space="preserve">(or </w:t>
    </w:r>
    <w:r w:rsidR="00F66890" w:rsidRPr="00F66890">
      <w:rPr>
        <w:rFonts w:ascii="Arial" w:hAnsi="Arial" w:cs="Arial"/>
        <w:i/>
        <w:sz w:val="20"/>
        <w:szCs w:val="20"/>
      </w:rPr>
      <w:t xml:space="preserve">earlier if </w:t>
    </w:r>
    <w:r w:rsidR="00526C99" w:rsidRPr="00F66890">
      <w:rPr>
        <w:rFonts w:ascii="Arial" w:hAnsi="Arial" w:cs="Arial"/>
        <w:i/>
        <w:sz w:val="20"/>
        <w:szCs w:val="20"/>
      </w:rPr>
      <w:t xml:space="preserve">there is a change in legislation)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BB71" w14:textId="77777777" w:rsidR="00295D8F" w:rsidRDefault="00295D8F">
    <w:pPr>
      <w:pStyle w:val="Footer"/>
    </w:pPr>
    <w:r>
      <w:t>V</w:t>
    </w:r>
    <w:r w:rsidR="00137CDD">
      <w:t>ersion 1.3</w:t>
    </w:r>
    <w:r>
      <w:t>.</w:t>
    </w:r>
    <w:r w:rsidR="00C911F6">
      <w:t>1</w:t>
    </w:r>
    <w:r w:rsidR="00137CDD">
      <w:t>8.07</w:t>
    </w:r>
    <w:r w:rsidR="00C911F6">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1CD9" w14:textId="77777777" w:rsidR="00C859FE" w:rsidRDefault="00C859FE">
      <w:r>
        <w:separator/>
      </w:r>
    </w:p>
  </w:footnote>
  <w:footnote w:type="continuationSeparator" w:id="0">
    <w:p w14:paraId="518A40D3" w14:textId="77777777" w:rsidR="00C859FE" w:rsidRDefault="00C85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1118"/>
    <w:multiLevelType w:val="singleLevel"/>
    <w:tmpl w:val="ADFAD886"/>
    <w:lvl w:ilvl="0">
      <w:start w:val="1"/>
      <w:numFmt w:val="none"/>
      <w:lvlText w:val="o"/>
      <w:legacy w:legacy="1" w:legacySpace="120" w:legacyIndent="360"/>
      <w:lvlJc w:val="left"/>
      <w:pPr>
        <w:ind w:left="1440" w:hanging="360"/>
      </w:pPr>
      <w:rPr>
        <w:rFonts w:ascii="Courier New" w:hAnsi="Courier New" w:cs="Courier New" w:hint="default"/>
      </w:rPr>
    </w:lvl>
  </w:abstractNum>
  <w:abstractNum w:abstractNumId="1" w15:restartNumberingAfterBreak="0">
    <w:nsid w:val="0A7D1E0A"/>
    <w:multiLevelType w:val="hybridMultilevel"/>
    <w:tmpl w:val="3B84AE0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EF2B90"/>
    <w:multiLevelType w:val="hybridMultilevel"/>
    <w:tmpl w:val="E67CBCD8"/>
    <w:lvl w:ilvl="0" w:tplc="36C0ACE4">
      <w:start w:val="1"/>
      <w:numFmt w:val="bullet"/>
      <w:lvlText w:val="•"/>
      <w:lvlJc w:val="left"/>
      <w:pPr>
        <w:tabs>
          <w:tab w:val="num" w:pos="720"/>
        </w:tabs>
        <w:ind w:left="720" w:hanging="360"/>
      </w:pPr>
      <w:rPr>
        <w:rFonts w:ascii="Times New Roman" w:hAnsi="Times New Roman" w:hint="default"/>
      </w:rPr>
    </w:lvl>
    <w:lvl w:ilvl="1" w:tplc="3B4E7160" w:tentative="1">
      <w:start w:val="1"/>
      <w:numFmt w:val="bullet"/>
      <w:lvlText w:val="•"/>
      <w:lvlJc w:val="left"/>
      <w:pPr>
        <w:tabs>
          <w:tab w:val="num" w:pos="1440"/>
        </w:tabs>
        <w:ind w:left="1440" w:hanging="360"/>
      </w:pPr>
      <w:rPr>
        <w:rFonts w:ascii="Times New Roman" w:hAnsi="Times New Roman" w:hint="default"/>
      </w:rPr>
    </w:lvl>
    <w:lvl w:ilvl="2" w:tplc="02E093CA" w:tentative="1">
      <w:start w:val="1"/>
      <w:numFmt w:val="bullet"/>
      <w:lvlText w:val="•"/>
      <w:lvlJc w:val="left"/>
      <w:pPr>
        <w:tabs>
          <w:tab w:val="num" w:pos="2160"/>
        </w:tabs>
        <w:ind w:left="2160" w:hanging="360"/>
      </w:pPr>
      <w:rPr>
        <w:rFonts w:ascii="Times New Roman" w:hAnsi="Times New Roman" w:hint="default"/>
      </w:rPr>
    </w:lvl>
    <w:lvl w:ilvl="3" w:tplc="4D28826A" w:tentative="1">
      <w:start w:val="1"/>
      <w:numFmt w:val="bullet"/>
      <w:lvlText w:val="•"/>
      <w:lvlJc w:val="left"/>
      <w:pPr>
        <w:tabs>
          <w:tab w:val="num" w:pos="2880"/>
        </w:tabs>
        <w:ind w:left="2880" w:hanging="360"/>
      </w:pPr>
      <w:rPr>
        <w:rFonts w:ascii="Times New Roman" w:hAnsi="Times New Roman" w:hint="default"/>
      </w:rPr>
    </w:lvl>
    <w:lvl w:ilvl="4" w:tplc="8CF059CE" w:tentative="1">
      <w:start w:val="1"/>
      <w:numFmt w:val="bullet"/>
      <w:lvlText w:val="•"/>
      <w:lvlJc w:val="left"/>
      <w:pPr>
        <w:tabs>
          <w:tab w:val="num" w:pos="3600"/>
        </w:tabs>
        <w:ind w:left="3600" w:hanging="360"/>
      </w:pPr>
      <w:rPr>
        <w:rFonts w:ascii="Times New Roman" w:hAnsi="Times New Roman" w:hint="default"/>
      </w:rPr>
    </w:lvl>
    <w:lvl w:ilvl="5" w:tplc="8848A75A" w:tentative="1">
      <w:start w:val="1"/>
      <w:numFmt w:val="bullet"/>
      <w:lvlText w:val="•"/>
      <w:lvlJc w:val="left"/>
      <w:pPr>
        <w:tabs>
          <w:tab w:val="num" w:pos="4320"/>
        </w:tabs>
        <w:ind w:left="4320" w:hanging="360"/>
      </w:pPr>
      <w:rPr>
        <w:rFonts w:ascii="Times New Roman" w:hAnsi="Times New Roman" w:hint="default"/>
      </w:rPr>
    </w:lvl>
    <w:lvl w:ilvl="6" w:tplc="AE8CD2FA" w:tentative="1">
      <w:start w:val="1"/>
      <w:numFmt w:val="bullet"/>
      <w:lvlText w:val="•"/>
      <w:lvlJc w:val="left"/>
      <w:pPr>
        <w:tabs>
          <w:tab w:val="num" w:pos="5040"/>
        </w:tabs>
        <w:ind w:left="5040" w:hanging="360"/>
      </w:pPr>
      <w:rPr>
        <w:rFonts w:ascii="Times New Roman" w:hAnsi="Times New Roman" w:hint="default"/>
      </w:rPr>
    </w:lvl>
    <w:lvl w:ilvl="7" w:tplc="77100666" w:tentative="1">
      <w:start w:val="1"/>
      <w:numFmt w:val="bullet"/>
      <w:lvlText w:val="•"/>
      <w:lvlJc w:val="left"/>
      <w:pPr>
        <w:tabs>
          <w:tab w:val="num" w:pos="5760"/>
        </w:tabs>
        <w:ind w:left="5760" w:hanging="360"/>
      </w:pPr>
      <w:rPr>
        <w:rFonts w:ascii="Times New Roman" w:hAnsi="Times New Roman" w:hint="default"/>
      </w:rPr>
    </w:lvl>
    <w:lvl w:ilvl="8" w:tplc="F1C4A63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1B10ED"/>
    <w:multiLevelType w:val="hybridMultilevel"/>
    <w:tmpl w:val="00C4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9156E2"/>
    <w:multiLevelType w:val="hybridMultilevel"/>
    <w:tmpl w:val="9DC06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95E94"/>
    <w:multiLevelType w:val="hybridMultilevel"/>
    <w:tmpl w:val="4D7272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4023C2"/>
    <w:multiLevelType w:val="hybridMultilevel"/>
    <w:tmpl w:val="EC7A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61E0B"/>
    <w:multiLevelType w:val="singleLevel"/>
    <w:tmpl w:val="7FFC7F9E"/>
    <w:lvl w:ilvl="0">
      <w:start w:val="1"/>
      <w:numFmt w:val="none"/>
      <w:lvlText w:val=""/>
      <w:legacy w:legacy="1" w:legacySpace="120" w:legacyIndent="360"/>
      <w:lvlJc w:val="left"/>
      <w:pPr>
        <w:ind w:left="720" w:hanging="360"/>
      </w:pPr>
      <w:rPr>
        <w:rFonts w:ascii="Symbol" w:hAnsi="Symbol" w:cs="Times New Roman" w:hint="default"/>
      </w:rPr>
    </w:lvl>
  </w:abstractNum>
  <w:abstractNum w:abstractNumId="8" w15:restartNumberingAfterBreak="0">
    <w:nsid w:val="2325717F"/>
    <w:multiLevelType w:val="hybridMultilevel"/>
    <w:tmpl w:val="CFA8FDB0"/>
    <w:lvl w:ilvl="0" w:tplc="FD205A9E">
      <w:start w:val="1"/>
      <w:numFmt w:val="bullet"/>
      <w:lvlText w:val="•"/>
      <w:lvlJc w:val="left"/>
      <w:pPr>
        <w:tabs>
          <w:tab w:val="num" w:pos="720"/>
        </w:tabs>
        <w:ind w:left="720" w:hanging="360"/>
      </w:pPr>
      <w:rPr>
        <w:rFonts w:ascii="Times New Roman" w:hAnsi="Times New Roman" w:hint="default"/>
      </w:rPr>
    </w:lvl>
    <w:lvl w:ilvl="1" w:tplc="C602D5DA" w:tentative="1">
      <w:start w:val="1"/>
      <w:numFmt w:val="bullet"/>
      <w:lvlText w:val="•"/>
      <w:lvlJc w:val="left"/>
      <w:pPr>
        <w:tabs>
          <w:tab w:val="num" w:pos="1440"/>
        </w:tabs>
        <w:ind w:left="1440" w:hanging="360"/>
      </w:pPr>
      <w:rPr>
        <w:rFonts w:ascii="Times New Roman" w:hAnsi="Times New Roman" w:hint="default"/>
      </w:rPr>
    </w:lvl>
    <w:lvl w:ilvl="2" w:tplc="BFBE8A98" w:tentative="1">
      <w:start w:val="1"/>
      <w:numFmt w:val="bullet"/>
      <w:lvlText w:val="•"/>
      <w:lvlJc w:val="left"/>
      <w:pPr>
        <w:tabs>
          <w:tab w:val="num" w:pos="2160"/>
        </w:tabs>
        <w:ind w:left="2160" w:hanging="360"/>
      </w:pPr>
      <w:rPr>
        <w:rFonts w:ascii="Times New Roman" w:hAnsi="Times New Roman" w:hint="default"/>
      </w:rPr>
    </w:lvl>
    <w:lvl w:ilvl="3" w:tplc="869A2D1C" w:tentative="1">
      <w:start w:val="1"/>
      <w:numFmt w:val="bullet"/>
      <w:lvlText w:val="•"/>
      <w:lvlJc w:val="left"/>
      <w:pPr>
        <w:tabs>
          <w:tab w:val="num" w:pos="2880"/>
        </w:tabs>
        <w:ind w:left="2880" w:hanging="360"/>
      </w:pPr>
      <w:rPr>
        <w:rFonts w:ascii="Times New Roman" w:hAnsi="Times New Roman" w:hint="default"/>
      </w:rPr>
    </w:lvl>
    <w:lvl w:ilvl="4" w:tplc="F210FD34" w:tentative="1">
      <w:start w:val="1"/>
      <w:numFmt w:val="bullet"/>
      <w:lvlText w:val="•"/>
      <w:lvlJc w:val="left"/>
      <w:pPr>
        <w:tabs>
          <w:tab w:val="num" w:pos="3600"/>
        </w:tabs>
        <w:ind w:left="3600" w:hanging="360"/>
      </w:pPr>
      <w:rPr>
        <w:rFonts w:ascii="Times New Roman" w:hAnsi="Times New Roman" w:hint="default"/>
      </w:rPr>
    </w:lvl>
    <w:lvl w:ilvl="5" w:tplc="6D723F4E" w:tentative="1">
      <w:start w:val="1"/>
      <w:numFmt w:val="bullet"/>
      <w:lvlText w:val="•"/>
      <w:lvlJc w:val="left"/>
      <w:pPr>
        <w:tabs>
          <w:tab w:val="num" w:pos="4320"/>
        </w:tabs>
        <w:ind w:left="4320" w:hanging="360"/>
      </w:pPr>
      <w:rPr>
        <w:rFonts w:ascii="Times New Roman" w:hAnsi="Times New Roman" w:hint="default"/>
      </w:rPr>
    </w:lvl>
    <w:lvl w:ilvl="6" w:tplc="274E34B4" w:tentative="1">
      <w:start w:val="1"/>
      <w:numFmt w:val="bullet"/>
      <w:lvlText w:val="•"/>
      <w:lvlJc w:val="left"/>
      <w:pPr>
        <w:tabs>
          <w:tab w:val="num" w:pos="5040"/>
        </w:tabs>
        <w:ind w:left="5040" w:hanging="360"/>
      </w:pPr>
      <w:rPr>
        <w:rFonts w:ascii="Times New Roman" w:hAnsi="Times New Roman" w:hint="default"/>
      </w:rPr>
    </w:lvl>
    <w:lvl w:ilvl="7" w:tplc="2F2CFBB8" w:tentative="1">
      <w:start w:val="1"/>
      <w:numFmt w:val="bullet"/>
      <w:lvlText w:val="•"/>
      <w:lvlJc w:val="left"/>
      <w:pPr>
        <w:tabs>
          <w:tab w:val="num" w:pos="5760"/>
        </w:tabs>
        <w:ind w:left="5760" w:hanging="360"/>
      </w:pPr>
      <w:rPr>
        <w:rFonts w:ascii="Times New Roman" w:hAnsi="Times New Roman" w:hint="default"/>
      </w:rPr>
    </w:lvl>
    <w:lvl w:ilvl="8" w:tplc="8C90D49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46710D"/>
    <w:multiLevelType w:val="hybridMultilevel"/>
    <w:tmpl w:val="A978E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B0AC1"/>
    <w:multiLevelType w:val="singleLevel"/>
    <w:tmpl w:val="7FFC7F9E"/>
    <w:lvl w:ilvl="0">
      <w:start w:val="1"/>
      <w:numFmt w:val="none"/>
      <w:lvlText w:val=""/>
      <w:legacy w:legacy="1" w:legacySpace="120" w:legacyIndent="360"/>
      <w:lvlJc w:val="left"/>
      <w:pPr>
        <w:ind w:left="720" w:hanging="360"/>
      </w:pPr>
      <w:rPr>
        <w:rFonts w:ascii="Symbol" w:hAnsi="Symbol" w:cs="Times New Roman" w:hint="default"/>
      </w:rPr>
    </w:lvl>
  </w:abstractNum>
  <w:abstractNum w:abstractNumId="11" w15:restartNumberingAfterBreak="0">
    <w:nsid w:val="2A3453E9"/>
    <w:multiLevelType w:val="hybridMultilevel"/>
    <w:tmpl w:val="BB0C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76B19"/>
    <w:multiLevelType w:val="hybridMultilevel"/>
    <w:tmpl w:val="E8A6DD72"/>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32A21B4"/>
    <w:multiLevelType w:val="hybridMultilevel"/>
    <w:tmpl w:val="5EBA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F305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3A7AD6"/>
    <w:multiLevelType w:val="hybridMultilevel"/>
    <w:tmpl w:val="538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561A9"/>
    <w:multiLevelType w:val="hybridMultilevel"/>
    <w:tmpl w:val="D9542B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4227AE"/>
    <w:multiLevelType w:val="hybridMultilevel"/>
    <w:tmpl w:val="C6B6F082"/>
    <w:lvl w:ilvl="0" w:tplc="46AED9C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F2921F0"/>
    <w:multiLevelType w:val="hybridMultilevel"/>
    <w:tmpl w:val="5B5C665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640E3713"/>
    <w:multiLevelType w:val="hybridMultilevel"/>
    <w:tmpl w:val="3DD0D006"/>
    <w:lvl w:ilvl="0" w:tplc="EEB88A44">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B31CCA"/>
    <w:multiLevelType w:val="hybridMultilevel"/>
    <w:tmpl w:val="64801C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6BF7EAF"/>
    <w:multiLevelType w:val="hybridMultilevel"/>
    <w:tmpl w:val="AD1C8F7C"/>
    <w:lvl w:ilvl="0" w:tplc="1EAE42A8">
      <w:start w:val="1"/>
      <w:numFmt w:val="bullet"/>
      <w:lvlText w:val="•"/>
      <w:lvlJc w:val="left"/>
      <w:pPr>
        <w:tabs>
          <w:tab w:val="num" w:pos="720"/>
        </w:tabs>
        <w:ind w:left="720" w:hanging="360"/>
      </w:pPr>
      <w:rPr>
        <w:rFonts w:ascii="Times New Roman" w:hAnsi="Times New Roman" w:hint="default"/>
      </w:rPr>
    </w:lvl>
    <w:lvl w:ilvl="1" w:tplc="B5B21B26" w:tentative="1">
      <w:start w:val="1"/>
      <w:numFmt w:val="bullet"/>
      <w:lvlText w:val="•"/>
      <w:lvlJc w:val="left"/>
      <w:pPr>
        <w:tabs>
          <w:tab w:val="num" w:pos="1440"/>
        </w:tabs>
        <w:ind w:left="1440" w:hanging="360"/>
      </w:pPr>
      <w:rPr>
        <w:rFonts w:ascii="Times New Roman" w:hAnsi="Times New Roman" w:hint="default"/>
      </w:rPr>
    </w:lvl>
    <w:lvl w:ilvl="2" w:tplc="C3E4B574" w:tentative="1">
      <w:start w:val="1"/>
      <w:numFmt w:val="bullet"/>
      <w:lvlText w:val="•"/>
      <w:lvlJc w:val="left"/>
      <w:pPr>
        <w:tabs>
          <w:tab w:val="num" w:pos="2160"/>
        </w:tabs>
        <w:ind w:left="2160" w:hanging="360"/>
      </w:pPr>
      <w:rPr>
        <w:rFonts w:ascii="Times New Roman" w:hAnsi="Times New Roman" w:hint="default"/>
      </w:rPr>
    </w:lvl>
    <w:lvl w:ilvl="3" w:tplc="AA8C5054" w:tentative="1">
      <w:start w:val="1"/>
      <w:numFmt w:val="bullet"/>
      <w:lvlText w:val="•"/>
      <w:lvlJc w:val="left"/>
      <w:pPr>
        <w:tabs>
          <w:tab w:val="num" w:pos="2880"/>
        </w:tabs>
        <w:ind w:left="2880" w:hanging="360"/>
      </w:pPr>
      <w:rPr>
        <w:rFonts w:ascii="Times New Roman" w:hAnsi="Times New Roman" w:hint="default"/>
      </w:rPr>
    </w:lvl>
    <w:lvl w:ilvl="4" w:tplc="12A48F52" w:tentative="1">
      <w:start w:val="1"/>
      <w:numFmt w:val="bullet"/>
      <w:lvlText w:val="•"/>
      <w:lvlJc w:val="left"/>
      <w:pPr>
        <w:tabs>
          <w:tab w:val="num" w:pos="3600"/>
        </w:tabs>
        <w:ind w:left="3600" w:hanging="360"/>
      </w:pPr>
      <w:rPr>
        <w:rFonts w:ascii="Times New Roman" w:hAnsi="Times New Roman" w:hint="default"/>
      </w:rPr>
    </w:lvl>
    <w:lvl w:ilvl="5" w:tplc="DD688588" w:tentative="1">
      <w:start w:val="1"/>
      <w:numFmt w:val="bullet"/>
      <w:lvlText w:val="•"/>
      <w:lvlJc w:val="left"/>
      <w:pPr>
        <w:tabs>
          <w:tab w:val="num" w:pos="4320"/>
        </w:tabs>
        <w:ind w:left="4320" w:hanging="360"/>
      </w:pPr>
      <w:rPr>
        <w:rFonts w:ascii="Times New Roman" w:hAnsi="Times New Roman" w:hint="default"/>
      </w:rPr>
    </w:lvl>
    <w:lvl w:ilvl="6" w:tplc="33F6EA30" w:tentative="1">
      <w:start w:val="1"/>
      <w:numFmt w:val="bullet"/>
      <w:lvlText w:val="•"/>
      <w:lvlJc w:val="left"/>
      <w:pPr>
        <w:tabs>
          <w:tab w:val="num" w:pos="5040"/>
        </w:tabs>
        <w:ind w:left="5040" w:hanging="360"/>
      </w:pPr>
      <w:rPr>
        <w:rFonts w:ascii="Times New Roman" w:hAnsi="Times New Roman" w:hint="default"/>
      </w:rPr>
    </w:lvl>
    <w:lvl w:ilvl="7" w:tplc="FBCEC1D8" w:tentative="1">
      <w:start w:val="1"/>
      <w:numFmt w:val="bullet"/>
      <w:lvlText w:val="•"/>
      <w:lvlJc w:val="left"/>
      <w:pPr>
        <w:tabs>
          <w:tab w:val="num" w:pos="5760"/>
        </w:tabs>
        <w:ind w:left="5760" w:hanging="360"/>
      </w:pPr>
      <w:rPr>
        <w:rFonts w:ascii="Times New Roman" w:hAnsi="Times New Roman" w:hint="default"/>
      </w:rPr>
    </w:lvl>
    <w:lvl w:ilvl="8" w:tplc="0D5CD7C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82B06C6"/>
    <w:multiLevelType w:val="hybridMultilevel"/>
    <w:tmpl w:val="93ACC65A"/>
    <w:lvl w:ilvl="0" w:tplc="F2820DC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C4C15"/>
    <w:multiLevelType w:val="hybridMultilevel"/>
    <w:tmpl w:val="30F22E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700D67"/>
    <w:multiLevelType w:val="multilevel"/>
    <w:tmpl w:val="3D94C23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C84D6E"/>
    <w:multiLevelType w:val="hybridMultilevel"/>
    <w:tmpl w:val="567416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5"/>
  </w:num>
  <w:num w:numId="3">
    <w:abstractNumId w:val="0"/>
    <w:lvlOverride w:ilvl="0">
      <w:startOverride w:val="1"/>
    </w:lvlOverride>
  </w:num>
  <w:num w:numId="4">
    <w:abstractNumId w:val="7"/>
    <w:lvlOverride w:ilvl="0">
      <w:startOverride w:val="1"/>
    </w:lvlOverride>
  </w:num>
  <w:num w:numId="5">
    <w:abstractNumId w:val="10"/>
    <w:lvlOverride w:ilvl="0">
      <w:startOverride w:val="1"/>
    </w:lvlOverride>
  </w:num>
  <w:num w:numId="6">
    <w:abstractNumId w:val="24"/>
  </w:num>
  <w:num w:numId="7">
    <w:abstractNumId w:val="23"/>
  </w:num>
  <w:num w:numId="8">
    <w:abstractNumId w:val="19"/>
  </w:num>
  <w:num w:numId="9">
    <w:abstractNumId w:val="9"/>
  </w:num>
  <w:num w:numId="10">
    <w:abstractNumId w:val="16"/>
  </w:num>
  <w:num w:numId="11">
    <w:abstractNumId w:val="1"/>
  </w:num>
  <w:num w:numId="12">
    <w:abstractNumId w:val="20"/>
  </w:num>
  <w:num w:numId="13">
    <w:abstractNumId w:val="12"/>
  </w:num>
  <w:num w:numId="14">
    <w:abstractNumId w:val="25"/>
  </w:num>
  <w:num w:numId="15">
    <w:abstractNumId w:val="17"/>
  </w:num>
  <w:num w:numId="16">
    <w:abstractNumId w:val="4"/>
  </w:num>
  <w:num w:numId="17">
    <w:abstractNumId w:val="14"/>
  </w:num>
  <w:num w:numId="18">
    <w:abstractNumId w:val="5"/>
  </w:num>
  <w:num w:numId="19">
    <w:abstractNumId w:val="13"/>
  </w:num>
  <w:num w:numId="20">
    <w:abstractNumId w:val="22"/>
  </w:num>
  <w:num w:numId="21">
    <w:abstractNumId w:val="2"/>
  </w:num>
  <w:num w:numId="22">
    <w:abstractNumId w:val="8"/>
  </w:num>
  <w:num w:numId="23">
    <w:abstractNumId w:val="18"/>
  </w:num>
  <w:num w:numId="24">
    <w:abstractNumId w:val="3"/>
  </w:num>
  <w:num w:numId="25">
    <w:abstractNumId w:val="21"/>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C5"/>
    <w:rsid w:val="00001A12"/>
    <w:rsid w:val="00006E7C"/>
    <w:rsid w:val="00010148"/>
    <w:rsid w:val="00017AB2"/>
    <w:rsid w:val="000254C0"/>
    <w:rsid w:val="00032058"/>
    <w:rsid w:val="00035565"/>
    <w:rsid w:val="000370AA"/>
    <w:rsid w:val="00040295"/>
    <w:rsid w:val="00044DCA"/>
    <w:rsid w:val="00051CE1"/>
    <w:rsid w:val="00053490"/>
    <w:rsid w:val="0005658A"/>
    <w:rsid w:val="00056E45"/>
    <w:rsid w:val="0006298D"/>
    <w:rsid w:val="000717AF"/>
    <w:rsid w:val="000733D1"/>
    <w:rsid w:val="00074A34"/>
    <w:rsid w:val="000837F5"/>
    <w:rsid w:val="000852C5"/>
    <w:rsid w:val="00092B21"/>
    <w:rsid w:val="00095074"/>
    <w:rsid w:val="000A340D"/>
    <w:rsid w:val="000A4141"/>
    <w:rsid w:val="000A46CF"/>
    <w:rsid w:val="000B2A99"/>
    <w:rsid w:val="000B3E0D"/>
    <w:rsid w:val="000B6453"/>
    <w:rsid w:val="000B7741"/>
    <w:rsid w:val="000C2C04"/>
    <w:rsid w:val="000C3845"/>
    <w:rsid w:val="000C4BFF"/>
    <w:rsid w:val="000C7E0D"/>
    <w:rsid w:val="000D3DC4"/>
    <w:rsid w:val="000D4774"/>
    <w:rsid w:val="000D69B1"/>
    <w:rsid w:val="000E64A7"/>
    <w:rsid w:val="000E77DE"/>
    <w:rsid w:val="000F36AE"/>
    <w:rsid w:val="000F37AA"/>
    <w:rsid w:val="000F63B4"/>
    <w:rsid w:val="00100FC4"/>
    <w:rsid w:val="0010326A"/>
    <w:rsid w:val="00103E9E"/>
    <w:rsid w:val="00120ED7"/>
    <w:rsid w:val="00124D2F"/>
    <w:rsid w:val="00125D32"/>
    <w:rsid w:val="0013195A"/>
    <w:rsid w:val="00136C5E"/>
    <w:rsid w:val="00137C20"/>
    <w:rsid w:val="00137CDD"/>
    <w:rsid w:val="00141691"/>
    <w:rsid w:val="00142206"/>
    <w:rsid w:val="001458C1"/>
    <w:rsid w:val="00162B3B"/>
    <w:rsid w:val="00166404"/>
    <w:rsid w:val="00166F0C"/>
    <w:rsid w:val="00171858"/>
    <w:rsid w:val="00175C58"/>
    <w:rsid w:val="0017694D"/>
    <w:rsid w:val="001856D7"/>
    <w:rsid w:val="00192F3E"/>
    <w:rsid w:val="001A2FF2"/>
    <w:rsid w:val="001A6714"/>
    <w:rsid w:val="001A6995"/>
    <w:rsid w:val="001A7B16"/>
    <w:rsid w:val="001A7B19"/>
    <w:rsid w:val="001B0B4D"/>
    <w:rsid w:val="001C32B8"/>
    <w:rsid w:val="001D0A40"/>
    <w:rsid w:val="001D4528"/>
    <w:rsid w:val="001D5387"/>
    <w:rsid w:val="001E193D"/>
    <w:rsid w:val="001E399B"/>
    <w:rsid w:val="001F7F4C"/>
    <w:rsid w:val="00201310"/>
    <w:rsid w:val="00201D12"/>
    <w:rsid w:val="00202E49"/>
    <w:rsid w:val="00217C9C"/>
    <w:rsid w:val="00224371"/>
    <w:rsid w:val="002265EF"/>
    <w:rsid w:val="0022773E"/>
    <w:rsid w:val="002326B2"/>
    <w:rsid w:val="002337D7"/>
    <w:rsid w:val="0023767B"/>
    <w:rsid w:val="002403D3"/>
    <w:rsid w:val="002513E7"/>
    <w:rsid w:val="0026531D"/>
    <w:rsid w:val="00267293"/>
    <w:rsid w:val="002777DD"/>
    <w:rsid w:val="00291B6B"/>
    <w:rsid w:val="00295D8F"/>
    <w:rsid w:val="00296DED"/>
    <w:rsid w:val="002A1F1C"/>
    <w:rsid w:val="002A2069"/>
    <w:rsid w:val="002A56AB"/>
    <w:rsid w:val="002A69F6"/>
    <w:rsid w:val="002B0393"/>
    <w:rsid w:val="002B6F5F"/>
    <w:rsid w:val="002C07EC"/>
    <w:rsid w:val="002C45EC"/>
    <w:rsid w:val="002D0BE4"/>
    <w:rsid w:val="002D1302"/>
    <w:rsid w:val="002D2DBE"/>
    <w:rsid w:val="002D46BA"/>
    <w:rsid w:val="002E1F0C"/>
    <w:rsid w:val="002F11B7"/>
    <w:rsid w:val="002F64CE"/>
    <w:rsid w:val="00306965"/>
    <w:rsid w:val="003072D6"/>
    <w:rsid w:val="003328E8"/>
    <w:rsid w:val="00332BA9"/>
    <w:rsid w:val="00333300"/>
    <w:rsid w:val="003353D9"/>
    <w:rsid w:val="003428DF"/>
    <w:rsid w:val="00342FA0"/>
    <w:rsid w:val="00347967"/>
    <w:rsid w:val="00347FD5"/>
    <w:rsid w:val="00353924"/>
    <w:rsid w:val="00357F35"/>
    <w:rsid w:val="003602ED"/>
    <w:rsid w:val="00365DA7"/>
    <w:rsid w:val="00367368"/>
    <w:rsid w:val="0037185A"/>
    <w:rsid w:val="00372C99"/>
    <w:rsid w:val="00374F51"/>
    <w:rsid w:val="00382605"/>
    <w:rsid w:val="00386785"/>
    <w:rsid w:val="003878B5"/>
    <w:rsid w:val="00392B00"/>
    <w:rsid w:val="00395431"/>
    <w:rsid w:val="003974A6"/>
    <w:rsid w:val="003A16FA"/>
    <w:rsid w:val="003C5BCB"/>
    <w:rsid w:val="003D2221"/>
    <w:rsid w:val="003E1A2B"/>
    <w:rsid w:val="003E46C6"/>
    <w:rsid w:val="003F4A61"/>
    <w:rsid w:val="00400C23"/>
    <w:rsid w:val="00410B28"/>
    <w:rsid w:val="004117E5"/>
    <w:rsid w:val="0041270A"/>
    <w:rsid w:val="00414A9C"/>
    <w:rsid w:val="00421617"/>
    <w:rsid w:val="00430A41"/>
    <w:rsid w:val="00434862"/>
    <w:rsid w:val="0044160A"/>
    <w:rsid w:val="004437E8"/>
    <w:rsid w:val="00444A5D"/>
    <w:rsid w:val="0044659B"/>
    <w:rsid w:val="004568E7"/>
    <w:rsid w:val="00461D09"/>
    <w:rsid w:val="00461FFD"/>
    <w:rsid w:val="00467446"/>
    <w:rsid w:val="00470368"/>
    <w:rsid w:val="0047443D"/>
    <w:rsid w:val="00475A82"/>
    <w:rsid w:val="00480060"/>
    <w:rsid w:val="00484448"/>
    <w:rsid w:val="0049110F"/>
    <w:rsid w:val="00496ECA"/>
    <w:rsid w:val="004978BB"/>
    <w:rsid w:val="004A4FD4"/>
    <w:rsid w:val="004A5A71"/>
    <w:rsid w:val="004B1713"/>
    <w:rsid w:val="004C080F"/>
    <w:rsid w:val="004C25FC"/>
    <w:rsid w:val="004C3020"/>
    <w:rsid w:val="004C553E"/>
    <w:rsid w:val="004C57D8"/>
    <w:rsid w:val="004C5903"/>
    <w:rsid w:val="004C5B51"/>
    <w:rsid w:val="004C5CFA"/>
    <w:rsid w:val="004F36EF"/>
    <w:rsid w:val="004F4381"/>
    <w:rsid w:val="0050144F"/>
    <w:rsid w:val="005016AB"/>
    <w:rsid w:val="00514224"/>
    <w:rsid w:val="00521139"/>
    <w:rsid w:val="00524A01"/>
    <w:rsid w:val="00525D8C"/>
    <w:rsid w:val="00526C99"/>
    <w:rsid w:val="0053454E"/>
    <w:rsid w:val="005347AA"/>
    <w:rsid w:val="0053496A"/>
    <w:rsid w:val="0053510F"/>
    <w:rsid w:val="005447BE"/>
    <w:rsid w:val="0054588F"/>
    <w:rsid w:val="00546A8A"/>
    <w:rsid w:val="005526C8"/>
    <w:rsid w:val="00554474"/>
    <w:rsid w:val="00561DFD"/>
    <w:rsid w:val="00571337"/>
    <w:rsid w:val="00576D29"/>
    <w:rsid w:val="00580CBD"/>
    <w:rsid w:val="00581822"/>
    <w:rsid w:val="00582B55"/>
    <w:rsid w:val="00583B86"/>
    <w:rsid w:val="00590A20"/>
    <w:rsid w:val="00594AC3"/>
    <w:rsid w:val="00595813"/>
    <w:rsid w:val="005A295B"/>
    <w:rsid w:val="005C3A66"/>
    <w:rsid w:val="005D6F1F"/>
    <w:rsid w:val="005E1E22"/>
    <w:rsid w:val="005F4003"/>
    <w:rsid w:val="005F59A1"/>
    <w:rsid w:val="00602953"/>
    <w:rsid w:val="006060EC"/>
    <w:rsid w:val="00606403"/>
    <w:rsid w:val="006116E7"/>
    <w:rsid w:val="006169FC"/>
    <w:rsid w:val="006221D7"/>
    <w:rsid w:val="006355CB"/>
    <w:rsid w:val="006356D4"/>
    <w:rsid w:val="006447F0"/>
    <w:rsid w:val="00647BA9"/>
    <w:rsid w:val="00651E00"/>
    <w:rsid w:val="00653D58"/>
    <w:rsid w:val="00662768"/>
    <w:rsid w:val="00664CC6"/>
    <w:rsid w:val="00665017"/>
    <w:rsid w:val="006654D7"/>
    <w:rsid w:val="00666196"/>
    <w:rsid w:val="006664E7"/>
    <w:rsid w:val="00667F56"/>
    <w:rsid w:val="00671AFA"/>
    <w:rsid w:val="00673F44"/>
    <w:rsid w:val="00673FF9"/>
    <w:rsid w:val="00680021"/>
    <w:rsid w:val="00680E98"/>
    <w:rsid w:val="006832B9"/>
    <w:rsid w:val="00683729"/>
    <w:rsid w:val="00691D38"/>
    <w:rsid w:val="006933AC"/>
    <w:rsid w:val="00693BAE"/>
    <w:rsid w:val="00694868"/>
    <w:rsid w:val="006A1234"/>
    <w:rsid w:val="006A2A18"/>
    <w:rsid w:val="006A5E81"/>
    <w:rsid w:val="006B3A08"/>
    <w:rsid w:val="006B4A40"/>
    <w:rsid w:val="006C14BC"/>
    <w:rsid w:val="006C1DEB"/>
    <w:rsid w:val="006C5551"/>
    <w:rsid w:val="006F5F78"/>
    <w:rsid w:val="007021E3"/>
    <w:rsid w:val="00710015"/>
    <w:rsid w:val="007144E0"/>
    <w:rsid w:val="00722023"/>
    <w:rsid w:val="00731794"/>
    <w:rsid w:val="0073471C"/>
    <w:rsid w:val="007412C3"/>
    <w:rsid w:val="00756770"/>
    <w:rsid w:val="00757F6A"/>
    <w:rsid w:val="007667E2"/>
    <w:rsid w:val="007676EF"/>
    <w:rsid w:val="00771250"/>
    <w:rsid w:val="00783CCD"/>
    <w:rsid w:val="0078561F"/>
    <w:rsid w:val="00792E32"/>
    <w:rsid w:val="00792F90"/>
    <w:rsid w:val="0079302D"/>
    <w:rsid w:val="0079576A"/>
    <w:rsid w:val="00797BE1"/>
    <w:rsid w:val="007A2989"/>
    <w:rsid w:val="007B0367"/>
    <w:rsid w:val="007B5014"/>
    <w:rsid w:val="007B5B18"/>
    <w:rsid w:val="007B7186"/>
    <w:rsid w:val="007C00BD"/>
    <w:rsid w:val="007D18E5"/>
    <w:rsid w:val="007D2C14"/>
    <w:rsid w:val="007D40B9"/>
    <w:rsid w:val="007D4ADD"/>
    <w:rsid w:val="007D71A4"/>
    <w:rsid w:val="007E7FD9"/>
    <w:rsid w:val="00800A32"/>
    <w:rsid w:val="00814239"/>
    <w:rsid w:val="00817A5B"/>
    <w:rsid w:val="00826851"/>
    <w:rsid w:val="00832B2A"/>
    <w:rsid w:val="00850AC8"/>
    <w:rsid w:val="00852FF6"/>
    <w:rsid w:val="00855B95"/>
    <w:rsid w:val="00862053"/>
    <w:rsid w:val="008667CD"/>
    <w:rsid w:val="00867D94"/>
    <w:rsid w:val="00871D00"/>
    <w:rsid w:val="0087280D"/>
    <w:rsid w:val="008851B0"/>
    <w:rsid w:val="00892CCC"/>
    <w:rsid w:val="00892E3C"/>
    <w:rsid w:val="00895307"/>
    <w:rsid w:val="008967D5"/>
    <w:rsid w:val="008A32D6"/>
    <w:rsid w:val="008A620C"/>
    <w:rsid w:val="008B163D"/>
    <w:rsid w:val="008B4CFB"/>
    <w:rsid w:val="008B5E49"/>
    <w:rsid w:val="008C7A54"/>
    <w:rsid w:val="008E0229"/>
    <w:rsid w:val="008E5C49"/>
    <w:rsid w:val="008F4CC4"/>
    <w:rsid w:val="0091091D"/>
    <w:rsid w:val="00911CD4"/>
    <w:rsid w:val="00915A12"/>
    <w:rsid w:val="00927691"/>
    <w:rsid w:val="009455D0"/>
    <w:rsid w:val="009468CB"/>
    <w:rsid w:val="009526C9"/>
    <w:rsid w:val="00952C16"/>
    <w:rsid w:val="0095345C"/>
    <w:rsid w:val="00955861"/>
    <w:rsid w:val="009573AB"/>
    <w:rsid w:val="00962A1F"/>
    <w:rsid w:val="00962BFD"/>
    <w:rsid w:val="0096393C"/>
    <w:rsid w:val="00963BC6"/>
    <w:rsid w:val="009723A8"/>
    <w:rsid w:val="0099070F"/>
    <w:rsid w:val="00992A16"/>
    <w:rsid w:val="00995DBB"/>
    <w:rsid w:val="009A157A"/>
    <w:rsid w:val="009B55EC"/>
    <w:rsid w:val="009B593D"/>
    <w:rsid w:val="009C1784"/>
    <w:rsid w:val="009C2302"/>
    <w:rsid w:val="009C4D06"/>
    <w:rsid w:val="009D05D3"/>
    <w:rsid w:val="009D368A"/>
    <w:rsid w:val="009D64BF"/>
    <w:rsid w:val="009D76F6"/>
    <w:rsid w:val="009E48B2"/>
    <w:rsid w:val="009E5603"/>
    <w:rsid w:val="009F17B2"/>
    <w:rsid w:val="00A1095E"/>
    <w:rsid w:val="00A11778"/>
    <w:rsid w:val="00A158D3"/>
    <w:rsid w:val="00A2084E"/>
    <w:rsid w:val="00A20CC6"/>
    <w:rsid w:val="00A2637D"/>
    <w:rsid w:val="00A2741F"/>
    <w:rsid w:val="00A27A67"/>
    <w:rsid w:val="00A32FFF"/>
    <w:rsid w:val="00A34090"/>
    <w:rsid w:val="00A3569A"/>
    <w:rsid w:val="00A3769F"/>
    <w:rsid w:val="00A41360"/>
    <w:rsid w:val="00A50E0E"/>
    <w:rsid w:val="00A541D4"/>
    <w:rsid w:val="00A70BAD"/>
    <w:rsid w:val="00A74C5D"/>
    <w:rsid w:val="00A756F5"/>
    <w:rsid w:val="00A764B1"/>
    <w:rsid w:val="00A81467"/>
    <w:rsid w:val="00A851FF"/>
    <w:rsid w:val="00A857F2"/>
    <w:rsid w:val="00A9564F"/>
    <w:rsid w:val="00AA1E68"/>
    <w:rsid w:val="00AA62D8"/>
    <w:rsid w:val="00AA6A56"/>
    <w:rsid w:val="00AB0F30"/>
    <w:rsid w:val="00AB553C"/>
    <w:rsid w:val="00AB686E"/>
    <w:rsid w:val="00AC1E71"/>
    <w:rsid w:val="00AC3852"/>
    <w:rsid w:val="00AD5B81"/>
    <w:rsid w:val="00AE4E22"/>
    <w:rsid w:val="00AE5A84"/>
    <w:rsid w:val="00AF5009"/>
    <w:rsid w:val="00B0654D"/>
    <w:rsid w:val="00B124FD"/>
    <w:rsid w:val="00B13FC6"/>
    <w:rsid w:val="00B17A7A"/>
    <w:rsid w:val="00B21FA7"/>
    <w:rsid w:val="00B24658"/>
    <w:rsid w:val="00B246B7"/>
    <w:rsid w:val="00B428FE"/>
    <w:rsid w:val="00B42F5C"/>
    <w:rsid w:val="00B450D2"/>
    <w:rsid w:val="00B4768D"/>
    <w:rsid w:val="00B53B61"/>
    <w:rsid w:val="00B53C00"/>
    <w:rsid w:val="00B55E73"/>
    <w:rsid w:val="00B56A1A"/>
    <w:rsid w:val="00B62AD5"/>
    <w:rsid w:val="00B65DD2"/>
    <w:rsid w:val="00B72159"/>
    <w:rsid w:val="00B76169"/>
    <w:rsid w:val="00B82E34"/>
    <w:rsid w:val="00B84877"/>
    <w:rsid w:val="00B85444"/>
    <w:rsid w:val="00B8757C"/>
    <w:rsid w:val="00B8785E"/>
    <w:rsid w:val="00B91060"/>
    <w:rsid w:val="00BA3424"/>
    <w:rsid w:val="00BA470D"/>
    <w:rsid w:val="00BA6256"/>
    <w:rsid w:val="00BA6D22"/>
    <w:rsid w:val="00BC3A2D"/>
    <w:rsid w:val="00BC738D"/>
    <w:rsid w:val="00BD3614"/>
    <w:rsid w:val="00BD7A3B"/>
    <w:rsid w:val="00BE14C6"/>
    <w:rsid w:val="00BE3DCE"/>
    <w:rsid w:val="00BE5D95"/>
    <w:rsid w:val="00BF2E23"/>
    <w:rsid w:val="00BF3396"/>
    <w:rsid w:val="00BF48D3"/>
    <w:rsid w:val="00C03307"/>
    <w:rsid w:val="00C17337"/>
    <w:rsid w:val="00C17EDB"/>
    <w:rsid w:val="00C2480A"/>
    <w:rsid w:val="00C30A7E"/>
    <w:rsid w:val="00C34DA3"/>
    <w:rsid w:val="00C42628"/>
    <w:rsid w:val="00C4432D"/>
    <w:rsid w:val="00C4554F"/>
    <w:rsid w:val="00C50492"/>
    <w:rsid w:val="00C54B24"/>
    <w:rsid w:val="00C6572A"/>
    <w:rsid w:val="00C65792"/>
    <w:rsid w:val="00C65CB2"/>
    <w:rsid w:val="00C66E54"/>
    <w:rsid w:val="00C70306"/>
    <w:rsid w:val="00C703AD"/>
    <w:rsid w:val="00C70C7A"/>
    <w:rsid w:val="00C80381"/>
    <w:rsid w:val="00C81BDC"/>
    <w:rsid w:val="00C848D5"/>
    <w:rsid w:val="00C85943"/>
    <w:rsid w:val="00C859FE"/>
    <w:rsid w:val="00C911F6"/>
    <w:rsid w:val="00CA0B1E"/>
    <w:rsid w:val="00CB5023"/>
    <w:rsid w:val="00CB684C"/>
    <w:rsid w:val="00CC06E8"/>
    <w:rsid w:val="00CC7D55"/>
    <w:rsid w:val="00CE079E"/>
    <w:rsid w:val="00CE25A8"/>
    <w:rsid w:val="00CE5D01"/>
    <w:rsid w:val="00CF68A9"/>
    <w:rsid w:val="00D02903"/>
    <w:rsid w:val="00D10F44"/>
    <w:rsid w:val="00D209A6"/>
    <w:rsid w:val="00D23B32"/>
    <w:rsid w:val="00D34210"/>
    <w:rsid w:val="00D34CFE"/>
    <w:rsid w:val="00D40909"/>
    <w:rsid w:val="00D416D5"/>
    <w:rsid w:val="00D41BC3"/>
    <w:rsid w:val="00D42D1B"/>
    <w:rsid w:val="00D50970"/>
    <w:rsid w:val="00D50B3F"/>
    <w:rsid w:val="00D525EA"/>
    <w:rsid w:val="00D53BFA"/>
    <w:rsid w:val="00D61DD0"/>
    <w:rsid w:val="00D64BE6"/>
    <w:rsid w:val="00D64EB5"/>
    <w:rsid w:val="00D70951"/>
    <w:rsid w:val="00D70AD0"/>
    <w:rsid w:val="00D80B85"/>
    <w:rsid w:val="00D811EA"/>
    <w:rsid w:val="00D81BFC"/>
    <w:rsid w:val="00D84D80"/>
    <w:rsid w:val="00D85A5D"/>
    <w:rsid w:val="00D86A53"/>
    <w:rsid w:val="00D87CC5"/>
    <w:rsid w:val="00DA405F"/>
    <w:rsid w:val="00DA5E11"/>
    <w:rsid w:val="00DB5C61"/>
    <w:rsid w:val="00DB6E49"/>
    <w:rsid w:val="00DC6B84"/>
    <w:rsid w:val="00DD055B"/>
    <w:rsid w:val="00DD722D"/>
    <w:rsid w:val="00DE087B"/>
    <w:rsid w:val="00DE13C8"/>
    <w:rsid w:val="00DE524B"/>
    <w:rsid w:val="00DE5A84"/>
    <w:rsid w:val="00DF03C0"/>
    <w:rsid w:val="00DF4D88"/>
    <w:rsid w:val="00E04EA8"/>
    <w:rsid w:val="00E10683"/>
    <w:rsid w:val="00E16123"/>
    <w:rsid w:val="00E322B1"/>
    <w:rsid w:val="00E53188"/>
    <w:rsid w:val="00E6007E"/>
    <w:rsid w:val="00E62922"/>
    <w:rsid w:val="00E63A6D"/>
    <w:rsid w:val="00E71BAC"/>
    <w:rsid w:val="00E721B8"/>
    <w:rsid w:val="00E7512A"/>
    <w:rsid w:val="00E7620F"/>
    <w:rsid w:val="00E808BA"/>
    <w:rsid w:val="00E87DEA"/>
    <w:rsid w:val="00E900B7"/>
    <w:rsid w:val="00E96B7A"/>
    <w:rsid w:val="00E97206"/>
    <w:rsid w:val="00EA1413"/>
    <w:rsid w:val="00EA656D"/>
    <w:rsid w:val="00EB754F"/>
    <w:rsid w:val="00EC0447"/>
    <w:rsid w:val="00EC7256"/>
    <w:rsid w:val="00ED0E50"/>
    <w:rsid w:val="00ED0F1E"/>
    <w:rsid w:val="00ED10CD"/>
    <w:rsid w:val="00ED5CE2"/>
    <w:rsid w:val="00ED64E3"/>
    <w:rsid w:val="00EE2DF4"/>
    <w:rsid w:val="00EE4C04"/>
    <w:rsid w:val="00F042FD"/>
    <w:rsid w:val="00F1209A"/>
    <w:rsid w:val="00F12511"/>
    <w:rsid w:val="00F15EFD"/>
    <w:rsid w:val="00F272F2"/>
    <w:rsid w:val="00F3109F"/>
    <w:rsid w:val="00F336B5"/>
    <w:rsid w:val="00F42EB8"/>
    <w:rsid w:val="00F44ED3"/>
    <w:rsid w:val="00F46C2A"/>
    <w:rsid w:val="00F5189F"/>
    <w:rsid w:val="00F54142"/>
    <w:rsid w:val="00F5423A"/>
    <w:rsid w:val="00F606D3"/>
    <w:rsid w:val="00F64D7E"/>
    <w:rsid w:val="00F66890"/>
    <w:rsid w:val="00F700DC"/>
    <w:rsid w:val="00F772BF"/>
    <w:rsid w:val="00F80C10"/>
    <w:rsid w:val="00F84BA7"/>
    <w:rsid w:val="00F9785D"/>
    <w:rsid w:val="00FA031B"/>
    <w:rsid w:val="00FA0823"/>
    <w:rsid w:val="00FA3596"/>
    <w:rsid w:val="00FA48D2"/>
    <w:rsid w:val="00FC4688"/>
    <w:rsid w:val="00FC71DD"/>
    <w:rsid w:val="00FD3691"/>
    <w:rsid w:val="00FD74D3"/>
    <w:rsid w:val="00FE0248"/>
    <w:rsid w:val="00FE32C5"/>
    <w:rsid w:val="00FF07D3"/>
    <w:rsid w:val="00FF0A8F"/>
    <w:rsid w:val="00FF0BD5"/>
    <w:rsid w:val="00FF6E3D"/>
    <w:rsid w:val="00FF7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82C853"/>
  <w15:docId w15:val="{597EBC53-C072-A24B-8029-5B1925EA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E32"/>
    <w:rPr>
      <w:sz w:val="24"/>
      <w:szCs w:val="24"/>
      <w:lang w:val="en-US" w:eastAsia="en-US"/>
    </w:rPr>
  </w:style>
  <w:style w:type="paragraph" w:styleId="Heading1">
    <w:name w:val="heading 1"/>
    <w:basedOn w:val="Normal"/>
    <w:next w:val="Normal"/>
    <w:link w:val="Heading1Char"/>
    <w:qFormat/>
    <w:rsid w:val="000D3D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D3DC4"/>
    <w:pPr>
      <w:keepNext/>
      <w:spacing w:line="280" w:lineRule="atLeast"/>
      <w:outlineLvl w:val="1"/>
    </w:pPr>
    <w:rPr>
      <w:rFonts w:ascii="Arial" w:hAnsi="Arial"/>
      <w:b/>
      <w:color w:val="86B0BE"/>
      <w:sz w:val="20"/>
      <w:lang w:val="en-GB"/>
    </w:rPr>
  </w:style>
  <w:style w:type="paragraph" w:styleId="Heading3">
    <w:name w:val="heading 3"/>
    <w:basedOn w:val="Normal"/>
    <w:next w:val="Normal"/>
    <w:link w:val="Heading3Char"/>
    <w:semiHidden/>
    <w:unhideWhenUsed/>
    <w:qFormat/>
    <w:rsid w:val="008F4CC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D87CC5"/>
    <w:pPr>
      <w:spacing w:before="100" w:beforeAutospacing="1" w:after="72" w:line="288" w:lineRule="atLeast"/>
    </w:pPr>
    <w:rPr>
      <w:rFonts w:ascii="Arial" w:hAnsi="Arial" w:cs="Arial"/>
      <w:sz w:val="22"/>
      <w:szCs w:val="22"/>
      <w:lang w:val="en-GB"/>
    </w:rPr>
  </w:style>
  <w:style w:type="paragraph" w:styleId="Header">
    <w:name w:val="header"/>
    <w:basedOn w:val="Normal"/>
    <w:rsid w:val="00BF2E23"/>
    <w:pPr>
      <w:tabs>
        <w:tab w:val="center" w:pos="4320"/>
        <w:tab w:val="right" w:pos="8640"/>
      </w:tabs>
    </w:pPr>
  </w:style>
  <w:style w:type="paragraph" w:styleId="Footer">
    <w:name w:val="footer"/>
    <w:basedOn w:val="Normal"/>
    <w:rsid w:val="00BF2E23"/>
    <w:pPr>
      <w:tabs>
        <w:tab w:val="center" w:pos="4320"/>
        <w:tab w:val="right" w:pos="8640"/>
      </w:tabs>
    </w:pPr>
  </w:style>
  <w:style w:type="character" w:customStyle="1" w:styleId="Heading1Char">
    <w:name w:val="Heading 1 Char"/>
    <w:basedOn w:val="DefaultParagraphFont"/>
    <w:link w:val="Heading1"/>
    <w:rsid w:val="000D3DC4"/>
    <w:rPr>
      <w:rFonts w:ascii="Cambria" w:hAnsi="Cambria"/>
      <w:b/>
      <w:bCs/>
      <w:kern w:val="32"/>
      <w:sz w:val="32"/>
      <w:szCs w:val="32"/>
      <w:lang w:val="en-US" w:eastAsia="en-US"/>
    </w:rPr>
  </w:style>
  <w:style w:type="character" w:customStyle="1" w:styleId="Heading2Char">
    <w:name w:val="Heading 2 Char"/>
    <w:basedOn w:val="DefaultParagraphFont"/>
    <w:link w:val="Heading2"/>
    <w:rsid w:val="000D3DC4"/>
    <w:rPr>
      <w:rFonts w:ascii="Arial" w:hAnsi="Arial"/>
      <w:b/>
      <w:color w:val="86B0BE"/>
      <w:szCs w:val="24"/>
      <w:lang w:eastAsia="en-US"/>
    </w:rPr>
  </w:style>
  <w:style w:type="paragraph" w:customStyle="1" w:styleId="TextLevel2">
    <w:name w:val="Text Level 2"/>
    <w:basedOn w:val="Normal"/>
    <w:rsid w:val="000D3DC4"/>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rsid w:val="00BF3396"/>
    <w:rPr>
      <w:color w:val="0000FF"/>
      <w:u w:val="single"/>
    </w:rPr>
  </w:style>
  <w:style w:type="character" w:styleId="FollowedHyperlink">
    <w:name w:val="FollowedHyperlink"/>
    <w:basedOn w:val="DefaultParagraphFont"/>
    <w:rsid w:val="00BF3396"/>
    <w:rPr>
      <w:color w:val="800080"/>
      <w:u w:val="single"/>
    </w:rPr>
  </w:style>
  <w:style w:type="paragraph" w:styleId="BalloonText">
    <w:name w:val="Balloon Text"/>
    <w:basedOn w:val="Normal"/>
    <w:link w:val="BalloonTextChar"/>
    <w:rsid w:val="00AC1E71"/>
    <w:rPr>
      <w:rFonts w:ascii="Tahoma" w:hAnsi="Tahoma" w:cs="Tahoma"/>
      <w:sz w:val="16"/>
      <w:szCs w:val="16"/>
    </w:rPr>
  </w:style>
  <w:style w:type="character" w:customStyle="1" w:styleId="BalloonTextChar">
    <w:name w:val="Balloon Text Char"/>
    <w:basedOn w:val="DefaultParagraphFont"/>
    <w:link w:val="BalloonText"/>
    <w:rsid w:val="00AC1E71"/>
    <w:rPr>
      <w:rFonts w:ascii="Tahoma" w:hAnsi="Tahoma" w:cs="Tahoma"/>
      <w:sz w:val="16"/>
      <w:szCs w:val="16"/>
      <w:lang w:val="en-US" w:eastAsia="en-US"/>
    </w:rPr>
  </w:style>
  <w:style w:type="paragraph" w:styleId="ListParagraph">
    <w:name w:val="List Paragraph"/>
    <w:basedOn w:val="Normal"/>
    <w:uiPriority w:val="34"/>
    <w:qFormat/>
    <w:rsid w:val="0017694D"/>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uiPriority w:val="99"/>
    <w:semiHidden/>
    <w:unhideWhenUsed/>
    <w:rsid w:val="003428DF"/>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uiPriority w:val="99"/>
    <w:semiHidden/>
    <w:rsid w:val="003428DF"/>
    <w:rPr>
      <w:lang w:eastAsia="en-US"/>
    </w:rPr>
  </w:style>
  <w:style w:type="character" w:styleId="FootnoteReference">
    <w:name w:val="footnote reference"/>
    <w:basedOn w:val="DefaultParagraphFont"/>
    <w:uiPriority w:val="99"/>
    <w:semiHidden/>
    <w:unhideWhenUsed/>
    <w:rsid w:val="003428DF"/>
    <w:rPr>
      <w:rFonts w:ascii="Times New Roman" w:hAnsi="Times New Roman" w:cs="Times New Roman" w:hint="default"/>
      <w:vertAlign w:val="superscript"/>
    </w:rPr>
  </w:style>
  <w:style w:type="paragraph" w:customStyle="1" w:styleId="Pa12">
    <w:name w:val="Pa12"/>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0837F5"/>
    <w:rPr>
      <w:rFonts w:cs="Helvetica 55 Roman"/>
      <w:b/>
      <w:bCs/>
      <w:color w:val="000000"/>
      <w:sz w:val="28"/>
      <w:szCs w:val="28"/>
    </w:rPr>
  </w:style>
  <w:style w:type="paragraph" w:customStyle="1" w:styleId="Pa8">
    <w:name w:val="Pa8"/>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0837F5"/>
    <w:rPr>
      <w:rFonts w:ascii="Helvetica Neue" w:hAnsi="Helvetica Neue" w:cs="Helvetica Neue"/>
      <w:color w:val="000000"/>
      <w:sz w:val="20"/>
      <w:szCs w:val="20"/>
    </w:rPr>
  </w:style>
  <w:style w:type="paragraph" w:customStyle="1" w:styleId="Pa10">
    <w:name w:val="Pa10"/>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0837F5"/>
    <w:rPr>
      <w:rFonts w:cs="MarydaleBold"/>
      <w:b/>
      <w:bCs/>
      <w:color w:val="000000"/>
      <w:sz w:val="68"/>
      <w:szCs w:val="68"/>
    </w:rPr>
  </w:style>
  <w:style w:type="paragraph" w:customStyle="1" w:styleId="Pa7">
    <w:name w:val="Pa7"/>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0837F5"/>
    <w:pPr>
      <w:autoSpaceDE w:val="0"/>
      <w:autoSpaceDN w:val="0"/>
      <w:adjustRightInd w:val="0"/>
    </w:pPr>
    <w:rPr>
      <w:rFonts w:ascii="Helvetica 55 Roman" w:eastAsiaTheme="minorHAnsi" w:hAnsi="Helvetica 55 Roman" w:cs="Helvetica 55 Roman"/>
      <w:color w:val="000000"/>
      <w:sz w:val="24"/>
      <w:szCs w:val="24"/>
      <w:lang w:eastAsia="en-US"/>
    </w:rPr>
  </w:style>
  <w:style w:type="paragraph" w:customStyle="1" w:styleId="Pa17">
    <w:name w:val="Pa17"/>
    <w:basedOn w:val="Default"/>
    <w:next w:val="Default"/>
    <w:uiPriority w:val="99"/>
    <w:rsid w:val="000837F5"/>
    <w:pPr>
      <w:spacing w:line="201" w:lineRule="atLeast"/>
    </w:pPr>
    <w:rPr>
      <w:rFonts w:cstheme="minorBidi"/>
      <w:color w:val="auto"/>
    </w:rPr>
  </w:style>
  <w:style w:type="paragraph" w:styleId="Title">
    <w:name w:val="Title"/>
    <w:basedOn w:val="Normal"/>
    <w:link w:val="TitleChar"/>
    <w:qFormat/>
    <w:rsid w:val="004568E7"/>
    <w:pPr>
      <w:overflowPunct w:val="0"/>
      <w:autoSpaceDE w:val="0"/>
      <w:autoSpaceDN w:val="0"/>
      <w:adjustRightInd w:val="0"/>
      <w:jc w:val="center"/>
    </w:pPr>
    <w:rPr>
      <w:rFonts w:ascii="Arial" w:hAnsi="Arial"/>
      <w:b/>
      <w:szCs w:val="20"/>
      <w:lang w:val="en-GB"/>
    </w:rPr>
  </w:style>
  <w:style w:type="character" w:customStyle="1" w:styleId="TitleChar">
    <w:name w:val="Title Char"/>
    <w:basedOn w:val="DefaultParagraphFont"/>
    <w:link w:val="Title"/>
    <w:rsid w:val="004568E7"/>
    <w:rPr>
      <w:rFonts w:ascii="Arial" w:hAnsi="Arial"/>
      <w:b/>
      <w:sz w:val="24"/>
      <w:lang w:eastAsia="en-US"/>
    </w:rPr>
  </w:style>
  <w:style w:type="character" w:styleId="CommentReference">
    <w:name w:val="annotation reference"/>
    <w:basedOn w:val="DefaultParagraphFont"/>
    <w:semiHidden/>
    <w:unhideWhenUsed/>
    <w:rsid w:val="009F17B2"/>
    <w:rPr>
      <w:sz w:val="16"/>
      <w:szCs w:val="16"/>
    </w:rPr>
  </w:style>
  <w:style w:type="paragraph" w:styleId="CommentText">
    <w:name w:val="annotation text"/>
    <w:basedOn w:val="Normal"/>
    <w:link w:val="CommentTextChar"/>
    <w:semiHidden/>
    <w:unhideWhenUsed/>
    <w:rsid w:val="009F17B2"/>
    <w:rPr>
      <w:sz w:val="20"/>
      <w:szCs w:val="20"/>
    </w:rPr>
  </w:style>
  <w:style w:type="character" w:customStyle="1" w:styleId="CommentTextChar">
    <w:name w:val="Comment Text Char"/>
    <w:basedOn w:val="DefaultParagraphFont"/>
    <w:link w:val="CommentText"/>
    <w:semiHidden/>
    <w:rsid w:val="009F17B2"/>
    <w:rPr>
      <w:lang w:val="en-US" w:eastAsia="en-US"/>
    </w:rPr>
  </w:style>
  <w:style w:type="paragraph" w:styleId="CommentSubject">
    <w:name w:val="annotation subject"/>
    <w:basedOn w:val="CommentText"/>
    <w:next w:val="CommentText"/>
    <w:link w:val="CommentSubjectChar"/>
    <w:semiHidden/>
    <w:unhideWhenUsed/>
    <w:rsid w:val="009F17B2"/>
    <w:rPr>
      <w:b/>
      <w:bCs/>
    </w:rPr>
  </w:style>
  <w:style w:type="character" w:customStyle="1" w:styleId="CommentSubjectChar">
    <w:name w:val="Comment Subject Char"/>
    <w:basedOn w:val="CommentTextChar"/>
    <w:link w:val="CommentSubject"/>
    <w:semiHidden/>
    <w:rsid w:val="009F17B2"/>
    <w:rPr>
      <w:b/>
      <w:bCs/>
      <w:lang w:val="en-US" w:eastAsia="en-US"/>
    </w:rPr>
  </w:style>
  <w:style w:type="character" w:customStyle="1" w:styleId="Heading3Char">
    <w:name w:val="Heading 3 Char"/>
    <w:basedOn w:val="DefaultParagraphFont"/>
    <w:link w:val="Heading3"/>
    <w:semiHidden/>
    <w:rsid w:val="008F4CC4"/>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qFormat/>
    <w:rsid w:val="008F4CC4"/>
    <w:rPr>
      <w:b/>
      <w:bCs/>
    </w:rPr>
  </w:style>
  <w:style w:type="paragraph" w:styleId="NormalWeb">
    <w:name w:val="Normal (Web)"/>
    <w:basedOn w:val="Normal"/>
    <w:uiPriority w:val="99"/>
    <w:semiHidden/>
    <w:unhideWhenUsed/>
    <w:rsid w:val="0043486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5327">
      <w:bodyDiv w:val="1"/>
      <w:marLeft w:val="0"/>
      <w:marRight w:val="0"/>
      <w:marTop w:val="0"/>
      <w:marBottom w:val="0"/>
      <w:divBdr>
        <w:top w:val="none" w:sz="0" w:space="0" w:color="auto"/>
        <w:left w:val="none" w:sz="0" w:space="0" w:color="auto"/>
        <w:bottom w:val="none" w:sz="0" w:space="0" w:color="auto"/>
        <w:right w:val="none" w:sz="0" w:space="0" w:color="auto"/>
      </w:divBdr>
      <w:divsChild>
        <w:div w:id="765810764">
          <w:marLeft w:val="547"/>
          <w:marRight w:val="0"/>
          <w:marTop w:val="0"/>
          <w:marBottom w:val="96"/>
          <w:divBdr>
            <w:top w:val="none" w:sz="0" w:space="0" w:color="auto"/>
            <w:left w:val="none" w:sz="0" w:space="0" w:color="auto"/>
            <w:bottom w:val="none" w:sz="0" w:space="0" w:color="auto"/>
            <w:right w:val="none" w:sz="0" w:space="0" w:color="auto"/>
          </w:divBdr>
        </w:div>
      </w:divsChild>
    </w:div>
    <w:div w:id="66346664">
      <w:bodyDiv w:val="1"/>
      <w:marLeft w:val="0"/>
      <w:marRight w:val="0"/>
      <w:marTop w:val="0"/>
      <w:marBottom w:val="0"/>
      <w:divBdr>
        <w:top w:val="none" w:sz="0" w:space="0" w:color="auto"/>
        <w:left w:val="none" w:sz="0" w:space="0" w:color="auto"/>
        <w:bottom w:val="none" w:sz="0" w:space="0" w:color="auto"/>
        <w:right w:val="none" w:sz="0" w:space="0" w:color="auto"/>
      </w:divBdr>
    </w:div>
    <w:div w:id="77599167">
      <w:bodyDiv w:val="1"/>
      <w:marLeft w:val="0"/>
      <w:marRight w:val="0"/>
      <w:marTop w:val="0"/>
      <w:marBottom w:val="0"/>
      <w:divBdr>
        <w:top w:val="none" w:sz="0" w:space="0" w:color="auto"/>
        <w:left w:val="none" w:sz="0" w:space="0" w:color="auto"/>
        <w:bottom w:val="none" w:sz="0" w:space="0" w:color="auto"/>
        <w:right w:val="none" w:sz="0" w:space="0" w:color="auto"/>
      </w:divBdr>
    </w:div>
    <w:div w:id="429350180">
      <w:bodyDiv w:val="1"/>
      <w:marLeft w:val="0"/>
      <w:marRight w:val="0"/>
      <w:marTop w:val="0"/>
      <w:marBottom w:val="0"/>
      <w:divBdr>
        <w:top w:val="none" w:sz="0" w:space="0" w:color="auto"/>
        <w:left w:val="none" w:sz="0" w:space="0" w:color="auto"/>
        <w:bottom w:val="none" w:sz="0" w:space="0" w:color="auto"/>
        <w:right w:val="none" w:sz="0" w:space="0" w:color="auto"/>
      </w:divBdr>
      <w:divsChild>
        <w:div w:id="1101729850">
          <w:marLeft w:val="547"/>
          <w:marRight w:val="0"/>
          <w:marTop w:val="0"/>
          <w:marBottom w:val="0"/>
          <w:divBdr>
            <w:top w:val="none" w:sz="0" w:space="0" w:color="auto"/>
            <w:left w:val="none" w:sz="0" w:space="0" w:color="auto"/>
            <w:bottom w:val="none" w:sz="0" w:space="0" w:color="auto"/>
            <w:right w:val="none" w:sz="0" w:space="0" w:color="auto"/>
          </w:divBdr>
        </w:div>
      </w:divsChild>
    </w:div>
    <w:div w:id="502548748">
      <w:bodyDiv w:val="1"/>
      <w:marLeft w:val="0"/>
      <w:marRight w:val="0"/>
      <w:marTop w:val="0"/>
      <w:marBottom w:val="0"/>
      <w:divBdr>
        <w:top w:val="none" w:sz="0" w:space="0" w:color="auto"/>
        <w:left w:val="none" w:sz="0" w:space="0" w:color="auto"/>
        <w:bottom w:val="none" w:sz="0" w:space="0" w:color="auto"/>
        <w:right w:val="none" w:sz="0" w:space="0" w:color="auto"/>
      </w:divBdr>
      <w:divsChild>
        <w:div w:id="526722338">
          <w:marLeft w:val="547"/>
          <w:marRight w:val="0"/>
          <w:marTop w:val="0"/>
          <w:marBottom w:val="96"/>
          <w:divBdr>
            <w:top w:val="none" w:sz="0" w:space="0" w:color="auto"/>
            <w:left w:val="none" w:sz="0" w:space="0" w:color="auto"/>
            <w:bottom w:val="none" w:sz="0" w:space="0" w:color="auto"/>
            <w:right w:val="none" w:sz="0" w:space="0" w:color="auto"/>
          </w:divBdr>
        </w:div>
      </w:divsChild>
    </w:div>
    <w:div w:id="601651973">
      <w:bodyDiv w:val="1"/>
      <w:marLeft w:val="0"/>
      <w:marRight w:val="0"/>
      <w:marTop w:val="0"/>
      <w:marBottom w:val="0"/>
      <w:divBdr>
        <w:top w:val="none" w:sz="0" w:space="0" w:color="auto"/>
        <w:left w:val="none" w:sz="0" w:space="0" w:color="auto"/>
        <w:bottom w:val="none" w:sz="0" w:space="0" w:color="auto"/>
        <w:right w:val="none" w:sz="0" w:space="0" w:color="auto"/>
      </w:divBdr>
    </w:div>
    <w:div w:id="689834857">
      <w:bodyDiv w:val="1"/>
      <w:marLeft w:val="0"/>
      <w:marRight w:val="0"/>
      <w:marTop w:val="0"/>
      <w:marBottom w:val="0"/>
      <w:divBdr>
        <w:top w:val="none" w:sz="0" w:space="0" w:color="auto"/>
        <w:left w:val="none" w:sz="0" w:space="0" w:color="auto"/>
        <w:bottom w:val="none" w:sz="0" w:space="0" w:color="auto"/>
        <w:right w:val="none" w:sz="0" w:space="0" w:color="auto"/>
      </w:divBdr>
    </w:div>
    <w:div w:id="974531010">
      <w:bodyDiv w:val="1"/>
      <w:marLeft w:val="0"/>
      <w:marRight w:val="0"/>
      <w:marTop w:val="0"/>
      <w:marBottom w:val="0"/>
      <w:divBdr>
        <w:top w:val="none" w:sz="0" w:space="0" w:color="auto"/>
        <w:left w:val="none" w:sz="0" w:space="0" w:color="auto"/>
        <w:bottom w:val="none" w:sz="0" w:space="0" w:color="auto"/>
        <w:right w:val="none" w:sz="0" w:space="0" w:color="auto"/>
      </w:divBdr>
    </w:div>
    <w:div w:id="978415719">
      <w:bodyDiv w:val="1"/>
      <w:marLeft w:val="0"/>
      <w:marRight w:val="0"/>
      <w:marTop w:val="0"/>
      <w:marBottom w:val="0"/>
      <w:divBdr>
        <w:top w:val="none" w:sz="0" w:space="0" w:color="auto"/>
        <w:left w:val="none" w:sz="0" w:space="0" w:color="auto"/>
        <w:bottom w:val="none" w:sz="0" w:space="0" w:color="auto"/>
        <w:right w:val="none" w:sz="0" w:space="0" w:color="auto"/>
      </w:divBdr>
    </w:div>
    <w:div w:id="1391152991">
      <w:bodyDiv w:val="1"/>
      <w:marLeft w:val="0"/>
      <w:marRight w:val="0"/>
      <w:marTop w:val="0"/>
      <w:marBottom w:val="0"/>
      <w:divBdr>
        <w:top w:val="none" w:sz="0" w:space="0" w:color="auto"/>
        <w:left w:val="none" w:sz="0" w:space="0" w:color="auto"/>
        <w:bottom w:val="none" w:sz="0" w:space="0" w:color="auto"/>
        <w:right w:val="none" w:sz="0" w:space="0" w:color="auto"/>
      </w:divBdr>
      <w:divsChild>
        <w:div w:id="1641762892">
          <w:marLeft w:val="547"/>
          <w:marRight w:val="0"/>
          <w:marTop w:val="0"/>
          <w:marBottom w:val="96"/>
          <w:divBdr>
            <w:top w:val="none" w:sz="0" w:space="0" w:color="auto"/>
            <w:left w:val="none" w:sz="0" w:space="0" w:color="auto"/>
            <w:bottom w:val="none" w:sz="0" w:space="0" w:color="auto"/>
            <w:right w:val="none" w:sz="0" w:space="0" w:color="auto"/>
          </w:divBdr>
        </w:div>
        <w:div w:id="15469487">
          <w:marLeft w:val="547"/>
          <w:marRight w:val="0"/>
          <w:marTop w:val="0"/>
          <w:marBottom w:val="96"/>
          <w:divBdr>
            <w:top w:val="none" w:sz="0" w:space="0" w:color="auto"/>
            <w:left w:val="none" w:sz="0" w:space="0" w:color="auto"/>
            <w:bottom w:val="none" w:sz="0" w:space="0" w:color="auto"/>
            <w:right w:val="none" w:sz="0" w:space="0" w:color="auto"/>
          </w:divBdr>
        </w:div>
        <w:div w:id="2119833375">
          <w:marLeft w:val="547"/>
          <w:marRight w:val="0"/>
          <w:marTop w:val="0"/>
          <w:marBottom w:val="96"/>
          <w:divBdr>
            <w:top w:val="none" w:sz="0" w:space="0" w:color="auto"/>
            <w:left w:val="none" w:sz="0" w:space="0" w:color="auto"/>
            <w:bottom w:val="none" w:sz="0" w:space="0" w:color="auto"/>
            <w:right w:val="none" w:sz="0" w:space="0" w:color="auto"/>
          </w:divBdr>
        </w:div>
        <w:div w:id="208959598">
          <w:marLeft w:val="547"/>
          <w:marRight w:val="0"/>
          <w:marTop w:val="0"/>
          <w:marBottom w:val="96"/>
          <w:divBdr>
            <w:top w:val="none" w:sz="0" w:space="0" w:color="auto"/>
            <w:left w:val="none" w:sz="0" w:space="0" w:color="auto"/>
            <w:bottom w:val="none" w:sz="0" w:space="0" w:color="auto"/>
            <w:right w:val="none" w:sz="0" w:space="0" w:color="auto"/>
          </w:divBdr>
        </w:div>
        <w:div w:id="1572738232">
          <w:marLeft w:val="547"/>
          <w:marRight w:val="0"/>
          <w:marTop w:val="0"/>
          <w:marBottom w:val="96"/>
          <w:divBdr>
            <w:top w:val="none" w:sz="0" w:space="0" w:color="auto"/>
            <w:left w:val="none" w:sz="0" w:space="0" w:color="auto"/>
            <w:bottom w:val="none" w:sz="0" w:space="0" w:color="auto"/>
            <w:right w:val="none" w:sz="0" w:space="0" w:color="auto"/>
          </w:divBdr>
        </w:div>
      </w:divsChild>
    </w:div>
    <w:div w:id="1615214276">
      <w:bodyDiv w:val="1"/>
      <w:marLeft w:val="0"/>
      <w:marRight w:val="0"/>
      <w:marTop w:val="0"/>
      <w:marBottom w:val="0"/>
      <w:divBdr>
        <w:top w:val="none" w:sz="0" w:space="0" w:color="auto"/>
        <w:left w:val="none" w:sz="0" w:space="0" w:color="auto"/>
        <w:bottom w:val="none" w:sz="0" w:space="0" w:color="auto"/>
        <w:right w:val="none" w:sz="0" w:space="0" w:color="auto"/>
      </w:divBdr>
    </w:div>
    <w:div w:id="1982729663">
      <w:bodyDiv w:val="1"/>
      <w:marLeft w:val="0"/>
      <w:marRight w:val="0"/>
      <w:marTop w:val="0"/>
      <w:marBottom w:val="0"/>
      <w:divBdr>
        <w:top w:val="none" w:sz="0" w:space="0" w:color="auto"/>
        <w:left w:val="none" w:sz="0" w:space="0" w:color="auto"/>
        <w:bottom w:val="none" w:sz="0" w:space="0" w:color="auto"/>
        <w:right w:val="none" w:sz="0" w:space="0" w:color="auto"/>
      </w:divBdr>
      <w:divsChild>
        <w:div w:id="584609723">
          <w:marLeft w:val="547"/>
          <w:marRight w:val="0"/>
          <w:marTop w:val="0"/>
          <w:marBottom w:val="0"/>
          <w:divBdr>
            <w:top w:val="none" w:sz="0" w:space="0" w:color="auto"/>
            <w:left w:val="none" w:sz="0" w:space="0" w:color="auto"/>
            <w:bottom w:val="none" w:sz="0" w:space="0" w:color="auto"/>
            <w:right w:val="none" w:sz="0" w:space="0" w:color="auto"/>
          </w:divBdr>
        </w:div>
      </w:divsChild>
    </w:div>
    <w:div w:id="2042706702">
      <w:bodyDiv w:val="1"/>
      <w:marLeft w:val="0"/>
      <w:marRight w:val="0"/>
      <w:marTop w:val="0"/>
      <w:marBottom w:val="0"/>
      <w:divBdr>
        <w:top w:val="none" w:sz="0" w:space="0" w:color="auto"/>
        <w:left w:val="none" w:sz="0" w:space="0" w:color="auto"/>
        <w:bottom w:val="none" w:sz="0" w:space="0" w:color="auto"/>
        <w:right w:val="none" w:sz="0" w:space="0" w:color="auto"/>
      </w:divBdr>
    </w:div>
    <w:div w:id="2115980305">
      <w:bodyDiv w:val="1"/>
      <w:marLeft w:val="0"/>
      <w:marRight w:val="0"/>
      <w:marTop w:val="0"/>
      <w:marBottom w:val="0"/>
      <w:divBdr>
        <w:top w:val="none" w:sz="0" w:space="0" w:color="auto"/>
        <w:left w:val="none" w:sz="0" w:space="0" w:color="auto"/>
        <w:bottom w:val="none" w:sz="0" w:space="0" w:color="auto"/>
        <w:right w:val="none" w:sz="0" w:space="0" w:color="auto"/>
      </w:divBdr>
      <w:divsChild>
        <w:div w:id="533082672">
          <w:marLeft w:val="432"/>
          <w:marRight w:val="0"/>
          <w:marTop w:val="86"/>
          <w:marBottom w:val="0"/>
          <w:divBdr>
            <w:top w:val="none" w:sz="0" w:space="0" w:color="auto"/>
            <w:left w:val="none" w:sz="0" w:space="0" w:color="auto"/>
            <w:bottom w:val="none" w:sz="0" w:space="0" w:color="auto"/>
            <w:right w:val="none" w:sz="0" w:space="0" w:color="auto"/>
          </w:divBdr>
        </w:div>
        <w:div w:id="1537043032">
          <w:marLeft w:val="432"/>
          <w:marRight w:val="0"/>
          <w:marTop w:val="86"/>
          <w:marBottom w:val="0"/>
          <w:divBdr>
            <w:top w:val="none" w:sz="0" w:space="0" w:color="auto"/>
            <w:left w:val="none" w:sz="0" w:space="0" w:color="auto"/>
            <w:bottom w:val="none" w:sz="0" w:space="0" w:color="auto"/>
            <w:right w:val="none" w:sz="0" w:space="0" w:color="auto"/>
          </w:divBdr>
        </w:div>
        <w:div w:id="2023123927">
          <w:marLeft w:val="432"/>
          <w:marRight w:val="0"/>
          <w:marTop w:val="86"/>
          <w:marBottom w:val="0"/>
          <w:divBdr>
            <w:top w:val="none" w:sz="0" w:space="0" w:color="auto"/>
            <w:left w:val="none" w:sz="0" w:space="0" w:color="auto"/>
            <w:bottom w:val="none" w:sz="0" w:space="0" w:color="auto"/>
            <w:right w:val="none" w:sz="0" w:space="0" w:color="auto"/>
          </w:divBdr>
        </w:div>
        <w:div w:id="1530148370">
          <w:marLeft w:val="432"/>
          <w:marRight w:val="0"/>
          <w:marTop w:val="86"/>
          <w:marBottom w:val="0"/>
          <w:divBdr>
            <w:top w:val="none" w:sz="0" w:space="0" w:color="auto"/>
            <w:left w:val="none" w:sz="0" w:space="0" w:color="auto"/>
            <w:bottom w:val="none" w:sz="0" w:space="0" w:color="auto"/>
            <w:right w:val="none" w:sz="0" w:space="0" w:color="auto"/>
          </w:divBdr>
        </w:div>
        <w:div w:id="492993365">
          <w:marLeft w:val="432"/>
          <w:marRight w:val="0"/>
          <w:marTop w:val="86"/>
          <w:marBottom w:val="0"/>
          <w:divBdr>
            <w:top w:val="none" w:sz="0" w:space="0" w:color="auto"/>
            <w:left w:val="none" w:sz="0" w:space="0" w:color="auto"/>
            <w:bottom w:val="none" w:sz="0" w:space="0" w:color="auto"/>
            <w:right w:val="none" w:sz="0" w:space="0" w:color="auto"/>
          </w:divBdr>
        </w:div>
        <w:div w:id="608006530">
          <w:marLeft w:val="432"/>
          <w:marRight w:val="0"/>
          <w:marTop w:val="86"/>
          <w:marBottom w:val="0"/>
          <w:divBdr>
            <w:top w:val="none" w:sz="0" w:space="0" w:color="auto"/>
            <w:left w:val="none" w:sz="0" w:space="0" w:color="auto"/>
            <w:bottom w:val="none" w:sz="0" w:space="0" w:color="auto"/>
            <w:right w:val="none" w:sz="0" w:space="0" w:color="auto"/>
          </w:divBdr>
        </w:div>
        <w:div w:id="77217066">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feguardingconcern.lta.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elp@nspcc.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 ma:contentTypeID="0x010100EA7A6CF60C751A4F8D61AE63E79494C01D002B6FA4FC7423524F850EAE23868D98C3" ma:contentTypeVersion="13" ma:contentTypeDescription="" ma:contentTypeScope="" ma:versionID="fdb5fb3c53158c2ac0ca85a4773e6c4a">
  <xsd:schema xmlns:xsd="http://www.w3.org/2001/XMLSchema" xmlns:p="http://schemas.microsoft.com/office/2006/metadata/properties" xmlns:ns1="3d99ab5e-02ce-49cf-9799-179b5028e8bc" xmlns:ns3="http://schemas.microsoft.com/sharepoint/v3/fields" targetNamespace="http://schemas.microsoft.com/office/2006/metadata/properties" ma:root="true" ma:fieldsID="333e6b450507fed3b5ccd9aa54951e48" ns1:_="" ns3:_="">
    <xsd:import namespace="3d99ab5e-02ce-49cf-9799-179b5028e8bc"/>
    <xsd:import namespace="http://schemas.microsoft.com/sharepoint/v3/fields"/>
    <xsd:element name="properties">
      <xsd:complexType>
        <xsd:sequence>
          <xsd:element name="documentManagement">
            <xsd:complexType>
              <xsd:all>
                <xsd:element ref="ns1:ContentCategory1"/>
                <xsd:element ref="ns1:DocumentDescription" minOccurs="0"/>
                <xsd:element ref="ns1:DateLastValidated" minOccurs="0"/>
                <xsd:element ref="ns1:OwnedByTeam" minOccurs="0"/>
                <xsd:element ref="ns1:Restriction" minOccurs="0"/>
                <xsd:element ref="ns1:GroupOutput" minOccurs="0"/>
                <xsd:element ref="ns1:DiabetesUKProgramme" minOccurs="0"/>
                <xsd:element ref="ns3:_Version" minOccurs="0"/>
              </xsd:all>
            </xsd:complexType>
          </xsd:element>
        </xsd:sequence>
      </xsd:complexType>
    </xsd:element>
  </xsd:schema>
  <xsd:schema xmlns:xsd="http://www.w3.org/2001/XMLSchema" xmlns:dms="http://schemas.microsoft.com/office/2006/documentManagement/types" targetNamespace="3d99ab5e-02ce-49cf-9799-179b5028e8bc" elementFormDefault="qualified">
    <xsd:import namespace="http://schemas.microsoft.com/office/2006/documentManagement/types"/>
    <xsd:element name="ContentCategory1" ma:index="0" ma:displayName="Content Category" ma:description="The theme of the information" ma:list="{6c395793-674a-49b3-bf8b-b7eaf58457e4}" ma:internalName="ContentCategory1" ma:showField="Title" ma:web="3d99ab5e-02ce-49cf-9799-179b5028e8bc">
      <xsd:simpleType>
        <xsd:restriction base="dms:Lookup"/>
      </xsd:simpleType>
    </xsd:element>
    <xsd:element name="DocumentDescription" ma:index="3" nillable="true" ma:displayName="Document Description" ma:internalName="DocumentDescription">
      <xsd:simpleType>
        <xsd:restriction base="dms:Note"/>
      </xsd:simpleType>
    </xsd:element>
    <xsd:element name="DateLastValidated" ma:index="5" nillable="true" ma:displayName="Date Last Validated" ma:description="The date the document’s content was last validated by Diabetes UK" ma:format="DateOnly" ma:internalName="DateLastValidated">
      <xsd:simpleType>
        <xsd:restriction base="dms:DateTime"/>
      </xsd:simpleType>
    </xsd:element>
    <xsd:element name="OwnedByTeam" ma:index="8" nillable="true" ma:displayName="Owned By Team" ma:description="The team who owns the document" ma:list="{99c6cb57-def2-4826-86d6-e6dd2e26f6ba}" ma:internalName="OwnedByTeam" ma:showField="Title" ma:web="3d99ab5e-02ce-49cf-9799-179b5028e8bc">
      <xsd:simpleType>
        <xsd:restriction base="dms:Lookup"/>
      </xsd:simpleType>
    </xsd:element>
    <xsd:element name="Restriction" ma:index="9" nillable="true" ma:displayName="Restriction" ma:description="Is the document restricted" ma:list="{56c7a619-2d79-496b-ad86-037b31c6ff11}" ma:internalName="Restriction" ma:readOnly="false" ma:showField="Title" ma:web="3d99ab5e-02ce-49cf-9799-179b5028e8bc">
      <xsd:simpleType>
        <xsd:restriction base="dms:Lookup"/>
      </xsd:simpleType>
    </xsd:element>
    <xsd:element name="GroupOutput" ma:index="10" nillable="true" ma:displayName="Group Output" ma:default="0" ma:description="Whether or not it is a deliverable from a group" ma:internalName="GroupOutput" ma:readOnly="false">
      <xsd:simpleType>
        <xsd:restriction base="dms:Boolean"/>
      </xsd:simpleType>
    </xsd:element>
    <xsd:element name="DiabetesUKProgramme" ma:index="11" nillable="true" ma:displayName="Diabetes UK Programme" ma:description="The Diabetes UK strategic programme the document is related to" ma:hidden="true" ma:list="{8e0c8330-09f9-48d2-aae6-5e4017d3dd4b}" ma:internalName="DiabetesUKProgramme" ma:readOnly="false" ma:showField="Title" ma:web="3d99ab5e-02ce-49cf-9799-179b5028e8bc">
      <xsd:simpleType>
        <xsd:restriction base="dms:Lookup"/>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12" nillable="true" ma:displayName="Version" ma:hidden="true"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ma:index="6" ma:displayName="Comments"/>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DiabetesUKProgramme xmlns="3d99ab5e-02ce-49cf-9799-179b5028e8bc" xsi:nil="true"/>
    <_Version xmlns="http://schemas.microsoft.com/sharepoint/v3/fields" xsi:nil="true"/>
    <DateLastValidated xmlns="3d99ab5e-02ce-49cf-9799-179b5028e8bc" xsi:nil="true"/>
    <GroupOutput xmlns="3d99ab5e-02ce-49cf-9799-179b5028e8bc" xsi:nil="true"/>
    <ContentCategory1 xmlns="3d99ab5e-02ce-49cf-9799-179b5028e8bc">2</ContentCategory1>
    <OwnedByTeam xmlns="3d99ab5e-02ce-49cf-9799-179b5028e8bc" xsi:nil="true"/>
    <DocumentDescription xmlns="3d99ab5e-02ce-49cf-9799-179b5028e8bc">&lt;div class=ExternalClassBDEA100F61DC4A95AD255A7D75CD3681&gt;&lt;div&gt;&lt;/div&gt;&lt;/div&gt;</DocumentDescription>
    <Restriction xmlns="3d99ab5e-02ce-49cf-9799-179b5028e8bc">1</Restri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343BD0B-63D4-49F9-A2F9-1C3613B7F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9ab5e-02ce-49cf-9799-179b5028e8bc"/>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4EA0D3-458A-4088-BBEB-EE96A672AD88}">
  <ds:schemaRefs>
    <ds:schemaRef ds:uri="http://schemas.openxmlformats.org/officeDocument/2006/bibliography"/>
  </ds:schemaRefs>
</ds:datastoreItem>
</file>

<file path=customXml/itemProps3.xml><?xml version="1.0" encoding="utf-8"?>
<ds:datastoreItem xmlns:ds="http://schemas.openxmlformats.org/officeDocument/2006/customXml" ds:itemID="{556C6D5A-76EF-43BB-81A9-FEA1DD63A1C3}">
  <ds:schemaRefs>
    <ds:schemaRef ds:uri="http://schemas.microsoft.com/office/2006/metadata/properties"/>
    <ds:schemaRef ds:uri="3d99ab5e-02ce-49cf-9799-179b5028e8bc"/>
    <ds:schemaRef ds:uri="http://schemas.microsoft.com/sharepoint/v3/fields"/>
  </ds:schemaRefs>
</ds:datastoreItem>
</file>

<file path=customXml/itemProps4.xml><?xml version="1.0" encoding="utf-8"?>
<ds:datastoreItem xmlns:ds="http://schemas.openxmlformats.org/officeDocument/2006/customXml" ds:itemID="{5BE96DEF-2E44-4699-B4BE-38433D0E8329}">
  <ds:schemaRefs>
    <ds:schemaRef ds:uri="http://schemas.microsoft.com/sharepoint/v3/contenttype/forms"/>
  </ds:schemaRefs>
</ds:datastoreItem>
</file>

<file path=customXml/itemProps5.xml><?xml version="1.0" encoding="utf-8"?>
<ds:datastoreItem xmlns:ds="http://schemas.openxmlformats.org/officeDocument/2006/customXml" ds:itemID="{B1D5A94C-C49C-40BB-818A-4A567A0BBDB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2878</Words>
  <Characters>16408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Grievance Procedure</vt:lpstr>
    </vt:vector>
  </TitlesOfParts>
  <Company>Microsoft</Company>
  <LinksUpToDate>false</LinksUpToDate>
  <CharactersWithSpaces>19248</CharactersWithSpaces>
  <SharedDoc>false</SharedDoc>
  <HLinks>
    <vt:vector size="6" baseType="variant">
      <vt:variant>
        <vt:i4>262194</vt:i4>
      </vt:variant>
      <vt:variant>
        <vt:i4>0</vt:i4>
      </vt:variant>
      <vt:variant>
        <vt:i4>0</vt:i4>
      </vt:variant>
      <vt:variant>
        <vt:i4>5</vt:i4>
      </vt:variant>
      <vt:variant>
        <vt:lpwstr/>
      </vt:variant>
      <vt:variant>
        <vt:lpwstr>_REQUEST_FOR_PART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Procedure</dc:title>
  <dc:creator>Deirdre Saliba</dc:creator>
  <cp:lastModifiedBy>James Gaston</cp:lastModifiedBy>
  <cp:revision>3</cp:revision>
  <cp:lastPrinted>2015-06-04T13:44:00Z</cp:lastPrinted>
  <dcterms:created xsi:type="dcterms:W3CDTF">2021-08-13T07:27:00Z</dcterms:created>
  <dcterms:modified xsi:type="dcterms:W3CDTF">2021-08-13T07:28:00Z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vt:lpwstr>
  </property>
  <property fmtid="{D5CDD505-2E9C-101B-9397-08002B2CF9AE}" pid="3" name="display_urn:schemas-microsoft-com:office:office#Editor">
    <vt:lpwstr>Sophie Clough</vt:lpwstr>
  </property>
  <property fmtid="{D5CDD505-2E9C-101B-9397-08002B2CF9AE}" pid="4" name="AccessibilityFormat">
    <vt:lpwstr/>
  </property>
  <property fmtid="{D5CDD505-2E9C-101B-9397-08002B2CF9AE}" pid="5" name="Audience1">
    <vt:lpwstr/>
  </property>
  <property fmtid="{D5CDD505-2E9C-101B-9397-08002B2CF9AE}" pid="6" name="InformationComplexity">
    <vt:lpwstr/>
  </property>
  <property fmtid="{D5CDD505-2E9C-101B-9397-08002B2CF9AE}" pid="7" name="LanguageDiabetesUK">
    <vt:lpwstr/>
  </property>
  <property fmtid="{D5CDD505-2E9C-101B-9397-08002B2CF9AE}" pid="8" name="DiabetesType">
    <vt:lpwstr/>
  </property>
  <property fmtid="{D5CDD505-2E9C-101B-9397-08002B2CF9AE}" pid="9" name="DateLastModified">
    <vt:lpwstr/>
  </property>
  <property fmtid="{D5CDD505-2E9C-101B-9397-08002B2CF9AE}" pid="10" name="ContentTypeId">
    <vt:lpwstr>0x010100EA7A6CF60C751A4F8D61AE63E79494C01D002B6FA4FC7423524F850EAE23868D98C3</vt:lpwstr>
  </property>
</Properties>
</file>